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5D" w:rsidRDefault="00C00231" w:rsidP="0069555D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>
        <w:rPr>
          <w:bCs/>
          <w:szCs w:val="28"/>
        </w:rPr>
        <w:tab/>
      </w:r>
      <w:r w:rsidR="0069555D" w:rsidRPr="00B22E02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 wp14:anchorId="0AF9A6B4" wp14:editId="267CF9BF">
            <wp:extent cx="752475" cy="86677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55D" w:rsidRDefault="0069555D" w:rsidP="0069555D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69555D" w:rsidRPr="00097525" w:rsidRDefault="0069555D" w:rsidP="0069555D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69555D" w:rsidRDefault="0069555D" w:rsidP="0069555D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69555D" w:rsidRPr="002B3B2B" w:rsidRDefault="0069555D" w:rsidP="0069555D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69555D" w:rsidRDefault="0069555D" w:rsidP="0069555D">
      <w:pPr>
        <w:rPr>
          <w:color w:val="000000"/>
          <w:sz w:val="28"/>
          <w:szCs w:val="28"/>
        </w:rPr>
      </w:pPr>
    </w:p>
    <w:p w:rsidR="0069555D" w:rsidRPr="00F45D22" w:rsidRDefault="0069555D" w:rsidP="0069555D">
      <w:pPr>
        <w:rPr>
          <w:color w:val="000099"/>
          <w:sz w:val="28"/>
          <w:szCs w:val="28"/>
        </w:rPr>
      </w:pPr>
      <w:r w:rsidRPr="00F45D22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30.07.2025</w:t>
      </w:r>
      <w:r w:rsidRPr="00F45D22">
        <w:rPr>
          <w:color w:val="000099"/>
          <w:sz w:val="28"/>
          <w:szCs w:val="28"/>
        </w:rPr>
        <w:t xml:space="preserve"> № </w:t>
      </w:r>
      <w:r>
        <w:rPr>
          <w:color w:val="000099"/>
          <w:sz w:val="28"/>
          <w:szCs w:val="28"/>
        </w:rPr>
        <w:t>102</w:t>
      </w:r>
    </w:p>
    <w:p w:rsidR="000D447D" w:rsidRDefault="000D447D" w:rsidP="0069555D">
      <w:pPr>
        <w:pStyle w:val="12"/>
        <w:widowControl w:val="0"/>
        <w:tabs>
          <w:tab w:val="left" w:pos="2640"/>
        </w:tabs>
        <w:rPr>
          <w:b/>
          <w:bCs/>
          <w:sz w:val="36"/>
          <w:szCs w:val="36"/>
        </w:rPr>
      </w:pPr>
    </w:p>
    <w:p w:rsidR="0069555D" w:rsidRDefault="0069555D" w:rsidP="0069555D">
      <w:pPr>
        <w:pStyle w:val="12"/>
        <w:widowControl w:val="0"/>
        <w:tabs>
          <w:tab w:val="left" w:pos="2640"/>
        </w:tabs>
        <w:rPr>
          <w:b/>
          <w:bCs/>
          <w:sz w:val="36"/>
          <w:szCs w:val="36"/>
        </w:rPr>
      </w:pPr>
    </w:p>
    <w:p w:rsidR="0069555D" w:rsidRPr="00C00231" w:rsidRDefault="0069555D" w:rsidP="0069555D">
      <w:pPr>
        <w:pStyle w:val="12"/>
        <w:widowControl w:val="0"/>
        <w:tabs>
          <w:tab w:val="left" w:pos="2640"/>
        </w:tabs>
        <w:rPr>
          <w:b/>
          <w:bCs/>
          <w:sz w:val="36"/>
          <w:szCs w:val="36"/>
        </w:rPr>
      </w:pPr>
    </w:p>
    <w:p w:rsidR="00D904BD" w:rsidRPr="004434C7" w:rsidRDefault="00D904BD" w:rsidP="004678F3">
      <w:pPr>
        <w:pStyle w:val="23"/>
        <w:ind w:right="5952"/>
        <w:jc w:val="both"/>
        <w:rPr>
          <w:b w:val="0"/>
          <w:bCs/>
          <w:szCs w:val="28"/>
        </w:rPr>
      </w:pPr>
      <w:r w:rsidRPr="004434C7">
        <w:rPr>
          <w:b w:val="0"/>
          <w:bCs/>
          <w:szCs w:val="28"/>
        </w:rPr>
        <w:t>О внесении изменений в Реестр организаций Смоленской области, в о</w:t>
      </w:r>
      <w:r w:rsidR="00BE71A4" w:rsidRPr="004434C7">
        <w:rPr>
          <w:b w:val="0"/>
          <w:bCs/>
          <w:szCs w:val="28"/>
        </w:rPr>
        <w:t>тношении которых Министерством жилищно-к</w:t>
      </w:r>
      <w:r w:rsidRPr="004434C7">
        <w:rPr>
          <w:b w:val="0"/>
          <w:bCs/>
          <w:szCs w:val="28"/>
        </w:rPr>
        <w:t xml:space="preserve">оммунального хозяйства, энергетики и тарифной политики Смоленской области осуществляется государственное регулирование тарифов (цен) на продукцию (услуги) </w:t>
      </w:r>
    </w:p>
    <w:p w:rsidR="00407678" w:rsidRPr="004434C7" w:rsidRDefault="00407678" w:rsidP="00407678">
      <w:pPr>
        <w:rPr>
          <w:sz w:val="28"/>
          <w:szCs w:val="28"/>
        </w:rPr>
      </w:pPr>
    </w:p>
    <w:p w:rsidR="00897504" w:rsidRPr="004434C7" w:rsidRDefault="00897504" w:rsidP="00407678">
      <w:pPr>
        <w:rPr>
          <w:sz w:val="28"/>
          <w:szCs w:val="28"/>
        </w:rPr>
      </w:pPr>
    </w:p>
    <w:p w:rsidR="00D904BD" w:rsidRPr="004434C7" w:rsidRDefault="00D904BD" w:rsidP="00D904BD">
      <w:pPr>
        <w:pStyle w:val="af5"/>
        <w:ind w:firstLine="709"/>
        <w:rPr>
          <w:szCs w:val="28"/>
        </w:rPr>
      </w:pPr>
      <w:proofErr w:type="gramStart"/>
      <w:r w:rsidRPr="004434C7">
        <w:rPr>
          <w:szCs w:val="28"/>
        </w:rPr>
        <w:t xml:space="preserve">В соответствии с Положением о Министерстве жилищно-коммунального хозяйства, энергетики и тарифной политики Смоленской области, утвержденным постановлением Администрации </w:t>
      </w:r>
      <w:r w:rsidR="009954D2" w:rsidRPr="004434C7">
        <w:rPr>
          <w:szCs w:val="28"/>
        </w:rPr>
        <w:t>Смоленской области от 10.10.2023 № 2</w:t>
      </w:r>
      <w:r w:rsidRPr="004434C7">
        <w:rPr>
          <w:szCs w:val="28"/>
        </w:rPr>
        <w:t xml:space="preserve">2, Положением о Реестре организаций Смоленской области, в отношении которых </w:t>
      </w:r>
      <w:r w:rsidRPr="004434C7">
        <w:rPr>
          <w:bCs/>
          <w:szCs w:val="28"/>
        </w:rPr>
        <w:t>Министерством</w:t>
      </w:r>
      <w:r w:rsidR="004C7C29" w:rsidRPr="004434C7">
        <w:rPr>
          <w:bCs/>
          <w:szCs w:val="28"/>
        </w:rPr>
        <w:t xml:space="preserve"> жилищно-к</w:t>
      </w:r>
      <w:r w:rsidRPr="004434C7">
        <w:rPr>
          <w:bCs/>
          <w:szCs w:val="28"/>
        </w:rPr>
        <w:t>оммунального хозяйства, энергетики и тарифной политики Смоленской области</w:t>
      </w:r>
      <w:r w:rsidRPr="004434C7">
        <w:rPr>
          <w:szCs w:val="28"/>
        </w:rPr>
        <w:t xml:space="preserve"> осуществляется государственное регулирование тарифов (цен) на продукцию (услуги), утвержденным </w:t>
      </w:r>
      <w:r w:rsidR="00690A71" w:rsidRPr="004434C7">
        <w:rPr>
          <w:szCs w:val="28"/>
        </w:rPr>
        <w:t>постановление</w:t>
      </w:r>
      <w:r w:rsidR="00441B39" w:rsidRPr="004434C7">
        <w:rPr>
          <w:szCs w:val="28"/>
        </w:rPr>
        <w:t>м</w:t>
      </w:r>
      <w:r w:rsidR="00690A71" w:rsidRPr="004434C7">
        <w:rPr>
          <w:szCs w:val="28"/>
        </w:rPr>
        <w:t xml:space="preserve"> Министерства жилищно-коммунального хозяйства, энергетики и тарифной политики Смоленской области от</w:t>
      </w:r>
      <w:proofErr w:type="gramEnd"/>
      <w:r w:rsidR="00690A71" w:rsidRPr="004434C7">
        <w:rPr>
          <w:szCs w:val="28"/>
        </w:rPr>
        <w:t xml:space="preserve"> 04.04.2024 № 16,</w:t>
      </w:r>
    </w:p>
    <w:p w:rsidR="00D904BD" w:rsidRPr="004434C7" w:rsidRDefault="00D904BD" w:rsidP="00D904BD">
      <w:pPr>
        <w:pStyle w:val="af5"/>
        <w:ind w:firstLine="709"/>
        <w:rPr>
          <w:szCs w:val="28"/>
        </w:rPr>
      </w:pPr>
    </w:p>
    <w:p w:rsidR="00D904BD" w:rsidRPr="004434C7" w:rsidRDefault="00AC1C81" w:rsidP="00D904BD">
      <w:pPr>
        <w:pStyle w:val="af5"/>
        <w:ind w:firstLine="709"/>
        <w:rPr>
          <w:szCs w:val="28"/>
        </w:rPr>
      </w:pPr>
      <w:r w:rsidRPr="004434C7">
        <w:rPr>
          <w:bCs/>
          <w:szCs w:val="28"/>
        </w:rPr>
        <w:t>Министерство жилищно-к</w:t>
      </w:r>
      <w:r w:rsidR="00A314F5" w:rsidRPr="004434C7">
        <w:rPr>
          <w:bCs/>
          <w:szCs w:val="28"/>
        </w:rPr>
        <w:t xml:space="preserve">оммунального хозяйства, энергетики и тарифной политики Смоленской области </w:t>
      </w:r>
      <w:r w:rsidR="00A314F5" w:rsidRPr="004434C7">
        <w:rPr>
          <w:szCs w:val="28"/>
        </w:rPr>
        <w:t xml:space="preserve"> </w:t>
      </w:r>
      <w:proofErr w:type="gramStart"/>
      <w:r w:rsidR="00D904BD" w:rsidRPr="004434C7">
        <w:rPr>
          <w:szCs w:val="28"/>
        </w:rPr>
        <w:t>п</w:t>
      </w:r>
      <w:proofErr w:type="gramEnd"/>
      <w:r w:rsidR="00D904BD" w:rsidRPr="004434C7">
        <w:rPr>
          <w:szCs w:val="28"/>
        </w:rPr>
        <w:t xml:space="preserve"> о с т а н о в л я е т:</w:t>
      </w:r>
    </w:p>
    <w:p w:rsidR="00204A30" w:rsidRPr="004434C7" w:rsidRDefault="00204A30" w:rsidP="00204A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04BD" w:rsidRPr="004434C7" w:rsidRDefault="00D904BD" w:rsidP="00FC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4C7">
        <w:rPr>
          <w:sz w:val="28"/>
          <w:szCs w:val="28"/>
        </w:rPr>
        <w:t xml:space="preserve">Включить в </w:t>
      </w:r>
      <w:r w:rsidR="00FC3518" w:rsidRPr="004434C7">
        <w:rPr>
          <w:sz w:val="28"/>
          <w:szCs w:val="28"/>
        </w:rPr>
        <w:t>раздел 9 «Перевозки пассажиров и багажа автомобильным транспортом общего пользования»</w:t>
      </w:r>
      <w:r w:rsidR="00FC3518">
        <w:rPr>
          <w:sz w:val="28"/>
          <w:szCs w:val="28"/>
        </w:rPr>
        <w:t xml:space="preserve"> </w:t>
      </w:r>
      <w:r w:rsidRPr="004434C7">
        <w:rPr>
          <w:sz w:val="28"/>
          <w:szCs w:val="28"/>
        </w:rPr>
        <w:t>Реестр</w:t>
      </w:r>
      <w:r w:rsidR="00FC3518">
        <w:rPr>
          <w:sz w:val="28"/>
          <w:szCs w:val="28"/>
        </w:rPr>
        <w:t>а</w:t>
      </w:r>
      <w:r w:rsidRPr="004434C7">
        <w:rPr>
          <w:sz w:val="28"/>
          <w:szCs w:val="28"/>
        </w:rPr>
        <w:t xml:space="preserve"> организаций Смоленск</w:t>
      </w:r>
      <w:r w:rsidR="00204A30" w:rsidRPr="004434C7">
        <w:rPr>
          <w:sz w:val="28"/>
          <w:szCs w:val="28"/>
        </w:rPr>
        <w:t xml:space="preserve">ой области, в отношении которых </w:t>
      </w:r>
      <w:r w:rsidR="00646C5C" w:rsidRPr="004434C7">
        <w:rPr>
          <w:bCs/>
          <w:sz w:val="28"/>
          <w:szCs w:val="28"/>
        </w:rPr>
        <w:t>Министерством жилищно-к</w:t>
      </w:r>
      <w:r w:rsidR="00A314F5" w:rsidRPr="004434C7">
        <w:rPr>
          <w:bCs/>
          <w:sz w:val="28"/>
          <w:szCs w:val="28"/>
        </w:rPr>
        <w:t xml:space="preserve">оммунального хозяйства, энергетики и тарифной политики Смоленской области </w:t>
      </w:r>
      <w:r w:rsidRPr="004434C7">
        <w:rPr>
          <w:sz w:val="28"/>
          <w:szCs w:val="28"/>
        </w:rPr>
        <w:t>осуществляется государственное регулирование тарифов (цен) на продукцию (услуги) следующие организации:</w:t>
      </w:r>
    </w:p>
    <w:p w:rsidR="00016AE4" w:rsidRDefault="00016AE4" w:rsidP="00681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4996" w:rsidRPr="004434C7" w:rsidRDefault="00016AE4" w:rsidP="00681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4996" w:rsidRPr="004434C7">
        <w:rPr>
          <w:sz w:val="28"/>
          <w:szCs w:val="28"/>
        </w:rPr>
        <w:t xml:space="preserve">ИП </w:t>
      </w:r>
      <w:proofErr w:type="spellStart"/>
      <w:r w:rsidR="00FC3518">
        <w:rPr>
          <w:sz w:val="28"/>
          <w:szCs w:val="28"/>
        </w:rPr>
        <w:t>Сарамков</w:t>
      </w:r>
      <w:proofErr w:type="spellEnd"/>
      <w:r w:rsidR="00ED4996" w:rsidRPr="004434C7">
        <w:rPr>
          <w:sz w:val="28"/>
          <w:szCs w:val="28"/>
        </w:rPr>
        <w:t xml:space="preserve"> </w:t>
      </w:r>
      <w:r w:rsidR="00FC3518">
        <w:rPr>
          <w:sz w:val="28"/>
          <w:szCs w:val="28"/>
        </w:rPr>
        <w:t>А</w:t>
      </w:r>
      <w:r w:rsidR="00ED4996" w:rsidRPr="004434C7">
        <w:rPr>
          <w:sz w:val="28"/>
          <w:szCs w:val="28"/>
        </w:rPr>
        <w:t>.</w:t>
      </w:r>
      <w:r w:rsidR="00FC3518">
        <w:rPr>
          <w:sz w:val="28"/>
          <w:szCs w:val="28"/>
        </w:rPr>
        <w:t>А</w:t>
      </w:r>
      <w:r w:rsidR="00ED4996" w:rsidRPr="004434C7">
        <w:rPr>
          <w:sz w:val="28"/>
          <w:szCs w:val="28"/>
        </w:rPr>
        <w:t xml:space="preserve">. </w:t>
      </w:r>
      <w:r w:rsidR="00FC3518">
        <w:rPr>
          <w:sz w:val="28"/>
          <w:szCs w:val="28"/>
        </w:rPr>
        <w:t>под регистрационным номером 9.73</w:t>
      </w:r>
      <w:r w:rsidR="00ED4996" w:rsidRPr="004434C7">
        <w:rPr>
          <w:sz w:val="28"/>
          <w:szCs w:val="28"/>
        </w:rPr>
        <w:t>;</w:t>
      </w:r>
    </w:p>
    <w:p w:rsidR="00A40D9E" w:rsidRPr="004434C7" w:rsidRDefault="00ED4996" w:rsidP="00681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4C7">
        <w:rPr>
          <w:sz w:val="28"/>
          <w:szCs w:val="28"/>
        </w:rPr>
        <w:t>-</w:t>
      </w:r>
      <w:r w:rsidR="00A40D9E" w:rsidRPr="004434C7">
        <w:rPr>
          <w:sz w:val="28"/>
          <w:szCs w:val="28"/>
        </w:rPr>
        <w:t xml:space="preserve"> </w:t>
      </w:r>
      <w:r w:rsidRPr="004434C7">
        <w:rPr>
          <w:sz w:val="28"/>
          <w:szCs w:val="28"/>
        </w:rPr>
        <w:t xml:space="preserve">ИП </w:t>
      </w:r>
      <w:r w:rsidR="00FC3518">
        <w:rPr>
          <w:sz w:val="28"/>
          <w:szCs w:val="28"/>
        </w:rPr>
        <w:t>Капустин В.В.</w:t>
      </w:r>
      <w:r w:rsidRPr="004434C7">
        <w:rPr>
          <w:sz w:val="28"/>
          <w:szCs w:val="28"/>
        </w:rPr>
        <w:t xml:space="preserve"> </w:t>
      </w:r>
      <w:r w:rsidR="00FC3518">
        <w:rPr>
          <w:sz w:val="28"/>
          <w:szCs w:val="28"/>
        </w:rPr>
        <w:t>под регистрационным номером 9.74</w:t>
      </w:r>
      <w:r w:rsidRPr="004434C7">
        <w:rPr>
          <w:sz w:val="28"/>
          <w:szCs w:val="28"/>
        </w:rPr>
        <w:t>.</w:t>
      </w:r>
    </w:p>
    <w:p w:rsidR="00C342DC" w:rsidRPr="004434C7" w:rsidRDefault="00C342DC" w:rsidP="005412AA">
      <w:pPr>
        <w:ind w:firstLine="426"/>
        <w:jc w:val="both"/>
        <w:rPr>
          <w:sz w:val="28"/>
          <w:szCs w:val="28"/>
        </w:rPr>
      </w:pPr>
    </w:p>
    <w:p w:rsidR="00C342DC" w:rsidRPr="004434C7" w:rsidRDefault="00C342DC" w:rsidP="00C342DC">
      <w:pPr>
        <w:jc w:val="both"/>
        <w:rPr>
          <w:sz w:val="28"/>
          <w:szCs w:val="28"/>
        </w:rPr>
      </w:pPr>
      <w:bookmarkStart w:id="0" w:name="_GoBack"/>
      <w:bookmarkEnd w:id="0"/>
    </w:p>
    <w:p w:rsidR="001B18D2" w:rsidRPr="004434C7" w:rsidRDefault="001B18D2" w:rsidP="00574073">
      <w:pPr>
        <w:jc w:val="both"/>
        <w:rPr>
          <w:sz w:val="28"/>
          <w:szCs w:val="28"/>
        </w:rPr>
      </w:pPr>
    </w:p>
    <w:p w:rsidR="005412AA" w:rsidRPr="004434C7" w:rsidRDefault="00C342DC" w:rsidP="00E46B4F">
      <w:pPr>
        <w:jc w:val="both"/>
        <w:rPr>
          <w:sz w:val="28"/>
          <w:szCs w:val="28"/>
        </w:rPr>
      </w:pPr>
      <w:r w:rsidRPr="004434C7">
        <w:rPr>
          <w:sz w:val="28"/>
          <w:szCs w:val="28"/>
        </w:rPr>
        <w:t xml:space="preserve">Министр                                                                                                  </w:t>
      </w:r>
      <w:r w:rsidR="00E46B4F" w:rsidRPr="004434C7">
        <w:rPr>
          <w:sz w:val="28"/>
          <w:szCs w:val="28"/>
        </w:rPr>
        <w:t xml:space="preserve">      </w:t>
      </w:r>
      <w:r w:rsidRPr="004434C7">
        <w:rPr>
          <w:sz w:val="28"/>
          <w:szCs w:val="28"/>
        </w:rPr>
        <w:t xml:space="preserve"> Н.И. Борисов</w:t>
      </w:r>
    </w:p>
    <w:p w:rsidR="00407678" w:rsidRDefault="00407678" w:rsidP="00C342DC">
      <w:pPr>
        <w:pStyle w:val="23"/>
        <w:keepLines/>
        <w:jc w:val="both"/>
        <w:rPr>
          <w:b w:val="0"/>
          <w:szCs w:val="28"/>
        </w:rPr>
      </w:pPr>
    </w:p>
    <w:sectPr w:rsidR="00407678" w:rsidSect="0069555D">
      <w:headerReference w:type="even" r:id="rId10"/>
      <w:headerReference w:type="default" r:id="rId11"/>
      <w:pgSz w:w="11906" w:h="16838" w:code="9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D4" w:rsidRDefault="003651D4">
      <w:r>
        <w:separator/>
      </w:r>
    </w:p>
  </w:endnote>
  <w:endnote w:type="continuationSeparator" w:id="0">
    <w:p w:rsidR="003651D4" w:rsidRDefault="0036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D4" w:rsidRDefault="003651D4">
      <w:r>
        <w:separator/>
      </w:r>
    </w:p>
  </w:footnote>
  <w:footnote w:type="continuationSeparator" w:id="0">
    <w:p w:rsidR="003651D4" w:rsidRDefault="00365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9E" w:rsidRDefault="00571A9E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571A9E" w:rsidRDefault="00571A9E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9E" w:rsidRDefault="00571A9E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016AE4">
      <w:rPr>
        <w:noProof/>
      </w:rPr>
      <w:t>2</w:t>
    </w:r>
    <w:r>
      <w:fldChar w:fldCharType="end"/>
    </w:r>
  </w:p>
  <w:p w:rsidR="00571A9E" w:rsidRDefault="00571A9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2872"/>
    <w:multiLevelType w:val="multilevel"/>
    <w:tmpl w:val="4D40E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2">
    <w:nsid w:val="2D5F5F01"/>
    <w:multiLevelType w:val="hybridMultilevel"/>
    <w:tmpl w:val="84A8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abstractNum w:abstractNumId="7">
    <w:nsid w:val="6B6A7DF9"/>
    <w:multiLevelType w:val="multilevel"/>
    <w:tmpl w:val="329049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3B9444E"/>
    <w:multiLevelType w:val="hybridMultilevel"/>
    <w:tmpl w:val="5A668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8"/>
    <w:rsid w:val="00002CC7"/>
    <w:rsid w:val="00002E2C"/>
    <w:rsid w:val="0000326E"/>
    <w:rsid w:val="00004D9A"/>
    <w:rsid w:val="00006B61"/>
    <w:rsid w:val="0001219B"/>
    <w:rsid w:val="000155DC"/>
    <w:rsid w:val="000155EB"/>
    <w:rsid w:val="00015AF1"/>
    <w:rsid w:val="00016AE4"/>
    <w:rsid w:val="00016D30"/>
    <w:rsid w:val="00022C5E"/>
    <w:rsid w:val="000236CB"/>
    <w:rsid w:val="00023FA5"/>
    <w:rsid w:val="00025DD7"/>
    <w:rsid w:val="00027690"/>
    <w:rsid w:val="00027CF0"/>
    <w:rsid w:val="00034D10"/>
    <w:rsid w:val="000372FC"/>
    <w:rsid w:val="0004333E"/>
    <w:rsid w:val="000444A1"/>
    <w:rsid w:val="000553F7"/>
    <w:rsid w:val="00057349"/>
    <w:rsid w:val="000642B6"/>
    <w:rsid w:val="0006694D"/>
    <w:rsid w:val="000702FB"/>
    <w:rsid w:val="00071BA6"/>
    <w:rsid w:val="0007289D"/>
    <w:rsid w:val="00073241"/>
    <w:rsid w:val="000737F9"/>
    <w:rsid w:val="00073B1B"/>
    <w:rsid w:val="0008277D"/>
    <w:rsid w:val="0009171B"/>
    <w:rsid w:val="00091C9B"/>
    <w:rsid w:val="00092A92"/>
    <w:rsid w:val="00093BE4"/>
    <w:rsid w:val="000A1542"/>
    <w:rsid w:val="000A2E0C"/>
    <w:rsid w:val="000A3C4A"/>
    <w:rsid w:val="000B1E42"/>
    <w:rsid w:val="000B2C2A"/>
    <w:rsid w:val="000B3667"/>
    <w:rsid w:val="000C0751"/>
    <w:rsid w:val="000C2632"/>
    <w:rsid w:val="000C3AA1"/>
    <w:rsid w:val="000C3B42"/>
    <w:rsid w:val="000C4457"/>
    <w:rsid w:val="000D027F"/>
    <w:rsid w:val="000D447D"/>
    <w:rsid w:val="000E0968"/>
    <w:rsid w:val="000E4037"/>
    <w:rsid w:val="000E4D32"/>
    <w:rsid w:val="000E57A4"/>
    <w:rsid w:val="000E6E68"/>
    <w:rsid w:val="000F5B81"/>
    <w:rsid w:val="000F6EE2"/>
    <w:rsid w:val="001064A8"/>
    <w:rsid w:val="00110C81"/>
    <w:rsid w:val="0011221C"/>
    <w:rsid w:val="001125BC"/>
    <w:rsid w:val="00121EB6"/>
    <w:rsid w:val="00124638"/>
    <w:rsid w:val="00124C17"/>
    <w:rsid w:val="00124CD7"/>
    <w:rsid w:val="001266CE"/>
    <w:rsid w:val="0013475D"/>
    <w:rsid w:val="00135069"/>
    <w:rsid w:val="0013734A"/>
    <w:rsid w:val="00141226"/>
    <w:rsid w:val="0014408D"/>
    <w:rsid w:val="00154F3B"/>
    <w:rsid w:val="001607CC"/>
    <w:rsid w:val="001616D5"/>
    <w:rsid w:val="00162172"/>
    <w:rsid w:val="00162239"/>
    <w:rsid w:val="00170139"/>
    <w:rsid w:val="00171CB9"/>
    <w:rsid w:val="001759CF"/>
    <w:rsid w:val="00177432"/>
    <w:rsid w:val="00181D74"/>
    <w:rsid w:val="001820D8"/>
    <w:rsid w:val="001859FF"/>
    <w:rsid w:val="00190297"/>
    <w:rsid w:val="00197FB2"/>
    <w:rsid w:val="001A377D"/>
    <w:rsid w:val="001A4F58"/>
    <w:rsid w:val="001A744A"/>
    <w:rsid w:val="001B18D2"/>
    <w:rsid w:val="001B400F"/>
    <w:rsid w:val="001C0126"/>
    <w:rsid w:val="001C0BBC"/>
    <w:rsid w:val="001C2C1C"/>
    <w:rsid w:val="001D0E37"/>
    <w:rsid w:val="001D1D5B"/>
    <w:rsid w:val="001D3069"/>
    <w:rsid w:val="001D6D14"/>
    <w:rsid w:val="001E03F1"/>
    <w:rsid w:val="001E147A"/>
    <w:rsid w:val="001E2342"/>
    <w:rsid w:val="001E30A3"/>
    <w:rsid w:val="001F28F8"/>
    <w:rsid w:val="001F37F6"/>
    <w:rsid w:val="001F4DE3"/>
    <w:rsid w:val="001F5820"/>
    <w:rsid w:val="001F5DEC"/>
    <w:rsid w:val="00200AEB"/>
    <w:rsid w:val="00204A30"/>
    <w:rsid w:val="00206391"/>
    <w:rsid w:val="0020647A"/>
    <w:rsid w:val="00206CBD"/>
    <w:rsid w:val="002105B4"/>
    <w:rsid w:val="00210A42"/>
    <w:rsid w:val="0021383A"/>
    <w:rsid w:val="00214790"/>
    <w:rsid w:val="00214DB7"/>
    <w:rsid w:val="00215391"/>
    <w:rsid w:val="0022091F"/>
    <w:rsid w:val="00221044"/>
    <w:rsid w:val="00227131"/>
    <w:rsid w:val="00230EE4"/>
    <w:rsid w:val="00235E78"/>
    <w:rsid w:val="0024005D"/>
    <w:rsid w:val="002410B3"/>
    <w:rsid w:val="00241A2B"/>
    <w:rsid w:val="002425F1"/>
    <w:rsid w:val="00243089"/>
    <w:rsid w:val="00243325"/>
    <w:rsid w:val="00243BA1"/>
    <w:rsid w:val="002443FB"/>
    <w:rsid w:val="00246B26"/>
    <w:rsid w:val="00250020"/>
    <w:rsid w:val="002507D4"/>
    <w:rsid w:val="002536C6"/>
    <w:rsid w:val="002553F0"/>
    <w:rsid w:val="00256529"/>
    <w:rsid w:val="002569F8"/>
    <w:rsid w:val="002573C3"/>
    <w:rsid w:val="00261246"/>
    <w:rsid w:val="00261449"/>
    <w:rsid w:val="00263B06"/>
    <w:rsid w:val="002673E1"/>
    <w:rsid w:val="00267E9D"/>
    <w:rsid w:val="00270F34"/>
    <w:rsid w:val="002733A6"/>
    <w:rsid w:val="00274A06"/>
    <w:rsid w:val="00287C2D"/>
    <w:rsid w:val="00291131"/>
    <w:rsid w:val="00291D2B"/>
    <w:rsid w:val="00292777"/>
    <w:rsid w:val="002A3FF2"/>
    <w:rsid w:val="002A6949"/>
    <w:rsid w:val="002A72F1"/>
    <w:rsid w:val="002B1E1C"/>
    <w:rsid w:val="002B3609"/>
    <w:rsid w:val="002B3B2B"/>
    <w:rsid w:val="002B52FD"/>
    <w:rsid w:val="002B7D75"/>
    <w:rsid w:val="002D225C"/>
    <w:rsid w:val="002D2ACC"/>
    <w:rsid w:val="002D42BB"/>
    <w:rsid w:val="002D60BB"/>
    <w:rsid w:val="002D777D"/>
    <w:rsid w:val="002D7DBA"/>
    <w:rsid w:val="002E055C"/>
    <w:rsid w:val="002E2DBC"/>
    <w:rsid w:val="002E7F63"/>
    <w:rsid w:val="002F5D17"/>
    <w:rsid w:val="00300401"/>
    <w:rsid w:val="003061DC"/>
    <w:rsid w:val="003068C5"/>
    <w:rsid w:val="003078BD"/>
    <w:rsid w:val="003101EE"/>
    <w:rsid w:val="00310780"/>
    <w:rsid w:val="00311818"/>
    <w:rsid w:val="00315BA2"/>
    <w:rsid w:val="00315D4E"/>
    <w:rsid w:val="00316CFD"/>
    <w:rsid w:val="00317755"/>
    <w:rsid w:val="00320422"/>
    <w:rsid w:val="00322240"/>
    <w:rsid w:val="003226D9"/>
    <w:rsid w:val="0032286E"/>
    <w:rsid w:val="0032378D"/>
    <w:rsid w:val="00324153"/>
    <w:rsid w:val="003274E5"/>
    <w:rsid w:val="003319B9"/>
    <w:rsid w:val="00333A66"/>
    <w:rsid w:val="003372DF"/>
    <w:rsid w:val="0034394A"/>
    <w:rsid w:val="00343C26"/>
    <w:rsid w:val="00344F92"/>
    <w:rsid w:val="003514FB"/>
    <w:rsid w:val="0035160B"/>
    <w:rsid w:val="00352351"/>
    <w:rsid w:val="003553B9"/>
    <w:rsid w:val="0035751F"/>
    <w:rsid w:val="00360EB8"/>
    <w:rsid w:val="00362D3D"/>
    <w:rsid w:val="003651D4"/>
    <w:rsid w:val="00367954"/>
    <w:rsid w:val="00374EB2"/>
    <w:rsid w:val="00380D65"/>
    <w:rsid w:val="00385893"/>
    <w:rsid w:val="00393BBD"/>
    <w:rsid w:val="00394776"/>
    <w:rsid w:val="00394F31"/>
    <w:rsid w:val="003A2CF7"/>
    <w:rsid w:val="003A3078"/>
    <w:rsid w:val="003A3ED4"/>
    <w:rsid w:val="003A786B"/>
    <w:rsid w:val="003A7D2D"/>
    <w:rsid w:val="003B0DEF"/>
    <w:rsid w:val="003B5991"/>
    <w:rsid w:val="003B5BF4"/>
    <w:rsid w:val="003D5F10"/>
    <w:rsid w:val="003D7DC2"/>
    <w:rsid w:val="003E0EE0"/>
    <w:rsid w:val="003E4DD9"/>
    <w:rsid w:val="003E5CBB"/>
    <w:rsid w:val="003E66C5"/>
    <w:rsid w:val="003F17D5"/>
    <w:rsid w:val="003F4023"/>
    <w:rsid w:val="003F650C"/>
    <w:rsid w:val="003F690A"/>
    <w:rsid w:val="00401E35"/>
    <w:rsid w:val="00402A8B"/>
    <w:rsid w:val="00402CED"/>
    <w:rsid w:val="0040484B"/>
    <w:rsid w:val="00407455"/>
    <w:rsid w:val="00407678"/>
    <w:rsid w:val="00411DD3"/>
    <w:rsid w:val="00413A09"/>
    <w:rsid w:val="0042300A"/>
    <w:rsid w:val="00424173"/>
    <w:rsid w:val="0042683E"/>
    <w:rsid w:val="00426A1B"/>
    <w:rsid w:val="00432356"/>
    <w:rsid w:val="00433117"/>
    <w:rsid w:val="0043683D"/>
    <w:rsid w:val="00441B39"/>
    <w:rsid w:val="004434C7"/>
    <w:rsid w:val="00444726"/>
    <w:rsid w:val="00446FC7"/>
    <w:rsid w:val="00447B74"/>
    <w:rsid w:val="004563D5"/>
    <w:rsid w:val="00456A32"/>
    <w:rsid w:val="00460282"/>
    <w:rsid w:val="0046097B"/>
    <w:rsid w:val="00461264"/>
    <w:rsid w:val="00466909"/>
    <w:rsid w:val="00466D40"/>
    <w:rsid w:val="004678F3"/>
    <w:rsid w:val="004716EB"/>
    <w:rsid w:val="0047182A"/>
    <w:rsid w:val="00472D5B"/>
    <w:rsid w:val="0047552D"/>
    <w:rsid w:val="00477238"/>
    <w:rsid w:val="00477B81"/>
    <w:rsid w:val="00481B18"/>
    <w:rsid w:val="004902D6"/>
    <w:rsid w:val="004910FB"/>
    <w:rsid w:val="004A1774"/>
    <w:rsid w:val="004A1F48"/>
    <w:rsid w:val="004A7096"/>
    <w:rsid w:val="004B6BAB"/>
    <w:rsid w:val="004C0936"/>
    <w:rsid w:val="004C0B24"/>
    <w:rsid w:val="004C33DE"/>
    <w:rsid w:val="004C5249"/>
    <w:rsid w:val="004C70CD"/>
    <w:rsid w:val="004C7C29"/>
    <w:rsid w:val="004D0191"/>
    <w:rsid w:val="004D06F4"/>
    <w:rsid w:val="004D315A"/>
    <w:rsid w:val="004E0ED1"/>
    <w:rsid w:val="004E0FA5"/>
    <w:rsid w:val="004E3D5C"/>
    <w:rsid w:val="004E452A"/>
    <w:rsid w:val="004E6933"/>
    <w:rsid w:val="004E7F30"/>
    <w:rsid w:val="004F03D9"/>
    <w:rsid w:val="004F11CC"/>
    <w:rsid w:val="00503B7B"/>
    <w:rsid w:val="0050501D"/>
    <w:rsid w:val="005052CF"/>
    <w:rsid w:val="005126F4"/>
    <w:rsid w:val="00512E03"/>
    <w:rsid w:val="0051447D"/>
    <w:rsid w:val="005171D9"/>
    <w:rsid w:val="005219D7"/>
    <w:rsid w:val="00521DA7"/>
    <w:rsid w:val="005278F3"/>
    <w:rsid w:val="00527D17"/>
    <w:rsid w:val="00531618"/>
    <w:rsid w:val="005358D7"/>
    <w:rsid w:val="00536018"/>
    <w:rsid w:val="00536F5B"/>
    <w:rsid w:val="005412AA"/>
    <w:rsid w:val="0054197E"/>
    <w:rsid w:val="0054308E"/>
    <w:rsid w:val="00545A3F"/>
    <w:rsid w:val="00553EB1"/>
    <w:rsid w:val="0055494A"/>
    <w:rsid w:val="005568E3"/>
    <w:rsid w:val="0055759F"/>
    <w:rsid w:val="00563E6D"/>
    <w:rsid w:val="005710D6"/>
    <w:rsid w:val="00571300"/>
    <w:rsid w:val="00571A9E"/>
    <w:rsid w:val="00572552"/>
    <w:rsid w:val="00572E7A"/>
    <w:rsid w:val="00574073"/>
    <w:rsid w:val="00575350"/>
    <w:rsid w:val="005801E2"/>
    <w:rsid w:val="00581021"/>
    <w:rsid w:val="00593207"/>
    <w:rsid w:val="00593DB4"/>
    <w:rsid w:val="00596AB6"/>
    <w:rsid w:val="00597D53"/>
    <w:rsid w:val="005B4040"/>
    <w:rsid w:val="005B519E"/>
    <w:rsid w:val="005C26C8"/>
    <w:rsid w:val="005C45A2"/>
    <w:rsid w:val="005E33D4"/>
    <w:rsid w:val="005E432B"/>
    <w:rsid w:val="005E77FB"/>
    <w:rsid w:val="005F1080"/>
    <w:rsid w:val="005F4258"/>
    <w:rsid w:val="00600FA2"/>
    <w:rsid w:val="00603A69"/>
    <w:rsid w:val="00603D88"/>
    <w:rsid w:val="00604DB1"/>
    <w:rsid w:val="0061246F"/>
    <w:rsid w:val="00616F4F"/>
    <w:rsid w:val="006208FC"/>
    <w:rsid w:val="00620E98"/>
    <w:rsid w:val="00630D7B"/>
    <w:rsid w:val="00631CD0"/>
    <w:rsid w:val="0063434C"/>
    <w:rsid w:val="00634B66"/>
    <w:rsid w:val="006359DA"/>
    <w:rsid w:val="0063611C"/>
    <w:rsid w:val="00637CCA"/>
    <w:rsid w:val="00640720"/>
    <w:rsid w:val="006411E2"/>
    <w:rsid w:val="006459FA"/>
    <w:rsid w:val="00645F1D"/>
    <w:rsid w:val="0064688B"/>
    <w:rsid w:val="00646C5C"/>
    <w:rsid w:val="0065036F"/>
    <w:rsid w:val="00653365"/>
    <w:rsid w:val="00654645"/>
    <w:rsid w:val="00657CDE"/>
    <w:rsid w:val="00660B88"/>
    <w:rsid w:val="00662A3E"/>
    <w:rsid w:val="00664A13"/>
    <w:rsid w:val="0067099B"/>
    <w:rsid w:val="00670E3C"/>
    <w:rsid w:val="00672F0C"/>
    <w:rsid w:val="00674BE0"/>
    <w:rsid w:val="00677D7E"/>
    <w:rsid w:val="0068193E"/>
    <w:rsid w:val="00687B91"/>
    <w:rsid w:val="00690A71"/>
    <w:rsid w:val="00691C65"/>
    <w:rsid w:val="0069555D"/>
    <w:rsid w:val="006973B9"/>
    <w:rsid w:val="006A07F2"/>
    <w:rsid w:val="006A12AA"/>
    <w:rsid w:val="006A2424"/>
    <w:rsid w:val="006A26C1"/>
    <w:rsid w:val="006A41ED"/>
    <w:rsid w:val="006B0F63"/>
    <w:rsid w:val="006B759E"/>
    <w:rsid w:val="006D01A4"/>
    <w:rsid w:val="006D5509"/>
    <w:rsid w:val="006D558C"/>
    <w:rsid w:val="006E24F9"/>
    <w:rsid w:val="006E3B4E"/>
    <w:rsid w:val="006E3FB4"/>
    <w:rsid w:val="006E4C08"/>
    <w:rsid w:val="006E6AA1"/>
    <w:rsid w:val="006F5D60"/>
    <w:rsid w:val="006F6B4B"/>
    <w:rsid w:val="006F70CB"/>
    <w:rsid w:val="00702A16"/>
    <w:rsid w:val="00703189"/>
    <w:rsid w:val="00703644"/>
    <w:rsid w:val="0070782A"/>
    <w:rsid w:val="00707A3B"/>
    <w:rsid w:val="00707BD1"/>
    <w:rsid w:val="00714CA0"/>
    <w:rsid w:val="00717658"/>
    <w:rsid w:val="007219AB"/>
    <w:rsid w:val="00722EC4"/>
    <w:rsid w:val="00727309"/>
    <w:rsid w:val="00730756"/>
    <w:rsid w:val="00731D44"/>
    <w:rsid w:val="00735B45"/>
    <w:rsid w:val="0073726F"/>
    <w:rsid w:val="0074780C"/>
    <w:rsid w:val="00753237"/>
    <w:rsid w:val="00756F5E"/>
    <w:rsid w:val="007627B1"/>
    <w:rsid w:val="0076386B"/>
    <w:rsid w:val="00766E8C"/>
    <w:rsid w:val="00767964"/>
    <w:rsid w:val="00772335"/>
    <w:rsid w:val="007803CF"/>
    <w:rsid w:val="007824FD"/>
    <w:rsid w:val="00786704"/>
    <w:rsid w:val="00790614"/>
    <w:rsid w:val="00791B43"/>
    <w:rsid w:val="0079310E"/>
    <w:rsid w:val="007A60F2"/>
    <w:rsid w:val="007A74EC"/>
    <w:rsid w:val="007B47D1"/>
    <w:rsid w:val="007C1228"/>
    <w:rsid w:val="007C12CA"/>
    <w:rsid w:val="007C2340"/>
    <w:rsid w:val="007C7516"/>
    <w:rsid w:val="007D3644"/>
    <w:rsid w:val="007D3B55"/>
    <w:rsid w:val="007D56E6"/>
    <w:rsid w:val="007D68F0"/>
    <w:rsid w:val="007E150C"/>
    <w:rsid w:val="007E5FE5"/>
    <w:rsid w:val="007F1CAF"/>
    <w:rsid w:val="007F3C4F"/>
    <w:rsid w:val="007F65A4"/>
    <w:rsid w:val="007F723E"/>
    <w:rsid w:val="00800848"/>
    <w:rsid w:val="00800AFB"/>
    <w:rsid w:val="00800C4B"/>
    <w:rsid w:val="00802E3C"/>
    <w:rsid w:val="0080494D"/>
    <w:rsid w:val="00806897"/>
    <w:rsid w:val="00813147"/>
    <w:rsid w:val="00814563"/>
    <w:rsid w:val="008147D8"/>
    <w:rsid w:val="00814F7E"/>
    <w:rsid w:val="008214CB"/>
    <w:rsid w:val="00823A77"/>
    <w:rsid w:val="008264AE"/>
    <w:rsid w:val="00830983"/>
    <w:rsid w:val="00834B3C"/>
    <w:rsid w:val="0083564C"/>
    <w:rsid w:val="008364D1"/>
    <w:rsid w:val="0083672B"/>
    <w:rsid w:val="00842C8B"/>
    <w:rsid w:val="00845AEC"/>
    <w:rsid w:val="008460D3"/>
    <w:rsid w:val="0085058B"/>
    <w:rsid w:val="00854371"/>
    <w:rsid w:val="008548A6"/>
    <w:rsid w:val="00855F85"/>
    <w:rsid w:val="00857EAF"/>
    <w:rsid w:val="008626E0"/>
    <w:rsid w:val="00863DE7"/>
    <w:rsid w:val="00864403"/>
    <w:rsid w:val="0086654D"/>
    <w:rsid w:val="00866591"/>
    <w:rsid w:val="0087153F"/>
    <w:rsid w:val="008767FD"/>
    <w:rsid w:val="008778C3"/>
    <w:rsid w:val="00881A17"/>
    <w:rsid w:val="008841ED"/>
    <w:rsid w:val="00886A7A"/>
    <w:rsid w:val="00892429"/>
    <w:rsid w:val="008962F3"/>
    <w:rsid w:val="00897504"/>
    <w:rsid w:val="008A245E"/>
    <w:rsid w:val="008A285C"/>
    <w:rsid w:val="008A6295"/>
    <w:rsid w:val="008B1BDC"/>
    <w:rsid w:val="008B406B"/>
    <w:rsid w:val="008B6755"/>
    <w:rsid w:val="008B71BF"/>
    <w:rsid w:val="008C1EB6"/>
    <w:rsid w:val="008C2121"/>
    <w:rsid w:val="008D1652"/>
    <w:rsid w:val="008D3067"/>
    <w:rsid w:val="008D66AF"/>
    <w:rsid w:val="008E164D"/>
    <w:rsid w:val="008E21FE"/>
    <w:rsid w:val="008E2506"/>
    <w:rsid w:val="008E3A95"/>
    <w:rsid w:val="008E51F1"/>
    <w:rsid w:val="008E77D3"/>
    <w:rsid w:val="008F337D"/>
    <w:rsid w:val="008F3CF5"/>
    <w:rsid w:val="008F61A8"/>
    <w:rsid w:val="009001D9"/>
    <w:rsid w:val="00901697"/>
    <w:rsid w:val="00906F86"/>
    <w:rsid w:val="00911905"/>
    <w:rsid w:val="00911A8D"/>
    <w:rsid w:val="009146F3"/>
    <w:rsid w:val="00916164"/>
    <w:rsid w:val="0091622C"/>
    <w:rsid w:val="0091660B"/>
    <w:rsid w:val="009170D0"/>
    <w:rsid w:val="00922C2D"/>
    <w:rsid w:val="00930BEE"/>
    <w:rsid w:val="00930F41"/>
    <w:rsid w:val="00931B58"/>
    <w:rsid w:val="009325A1"/>
    <w:rsid w:val="00932CEC"/>
    <w:rsid w:val="00933F9D"/>
    <w:rsid w:val="00936FDA"/>
    <w:rsid w:val="00945B36"/>
    <w:rsid w:val="00947B33"/>
    <w:rsid w:val="00955FE7"/>
    <w:rsid w:val="00956FAD"/>
    <w:rsid w:val="009570F8"/>
    <w:rsid w:val="0095739E"/>
    <w:rsid w:val="00965E01"/>
    <w:rsid w:val="00966E97"/>
    <w:rsid w:val="00967ABD"/>
    <w:rsid w:val="00971475"/>
    <w:rsid w:val="00974531"/>
    <w:rsid w:val="0097578E"/>
    <w:rsid w:val="00975F49"/>
    <w:rsid w:val="009776FA"/>
    <w:rsid w:val="00981C48"/>
    <w:rsid w:val="009827D7"/>
    <w:rsid w:val="00983BE6"/>
    <w:rsid w:val="00986796"/>
    <w:rsid w:val="009950FA"/>
    <w:rsid w:val="009954D2"/>
    <w:rsid w:val="00995A0E"/>
    <w:rsid w:val="00996D95"/>
    <w:rsid w:val="009A01DD"/>
    <w:rsid w:val="009A29B4"/>
    <w:rsid w:val="009A398B"/>
    <w:rsid w:val="009A52FD"/>
    <w:rsid w:val="009A5BE1"/>
    <w:rsid w:val="009A7A34"/>
    <w:rsid w:val="009B0926"/>
    <w:rsid w:val="009B28EE"/>
    <w:rsid w:val="009B5F05"/>
    <w:rsid w:val="009B6F31"/>
    <w:rsid w:val="009C4B70"/>
    <w:rsid w:val="009C5BDB"/>
    <w:rsid w:val="009C6892"/>
    <w:rsid w:val="009C75A3"/>
    <w:rsid w:val="009D45A8"/>
    <w:rsid w:val="009D6EDD"/>
    <w:rsid w:val="009F07B6"/>
    <w:rsid w:val="009F7B1D"/>
    <w:rsid w:val="00A00FDB"/>
    <w:rsid w:val="00A02693"/>
    <w:rsid w:val="00A02DBA"/>
    <w:rsid w:val="00A0311C"/>
    <w:rsid w:val="00A04DD4"/>
    <w:rsid w:val="00A0509C"/>
    <w:rsid w:val="00A060E7"/>
    <w:rsid w:val="00A14C6A"/>
    <w:rsid w:val="00A269D7"/>
    <w:rsid w:val="00A26EDC"/>
    <w:rsid w:val="00A30C00"/>
    <w:rsid w:val="00A30E43"/>
    <w:rsid w:val="00A314F5"/>
    <w:rsid w:val="00A32C87"/>
    <w:rsid w:val="00A33C18"/>
    <w:rsid w:val="00A33FCD"/>
    <w:rsid w:val="00A3420B"/>
    <w:rsid w:val="00A34815"/>
    <w:rsid w:val="00A3482D"/>
    <w:rsid w:val="00A35A2E"/>
    <w:rsid w:val="00A40D9E"/>
    <w:rsid w:val="00A43792"/>
    <w:rsid w:val="00A515CD"/>
    <w:rsid w:val="00A51DAC"/>
    <w:rsid w:val="00A61F87"/>
    <w:rsid w:val="00A62020"/>
    <w:rsid w:val="00A62657"/>
    <w:rsid w:val="00A825CD"/>
    <w:rsid w:val="00A83B06"/>
    <w:rsid w:val="00A85230"/>
    <w:rsid w:val="00A85E9D"/>
    <w:rsid w:val="00A86FD9"/>
    <w:rsid w:val="00A95BAC"/>
    <w:rsid w:val="00A96C10"/>
    <w:rsid w:val="00A97401"/>
    <w:rsid w:val="00AA6342"/>
    <w:rsid w:val="00AA6360"/>
    <w:rsid w:val="00AA7FC3"/>
    <w:rsid w:val="00AC0896"/>
    <w:rsid w:val="00AC1C81"/>
    <w:rsid w:val="00AC419E"/>
    <w:rsid w:val="00AC7823"/>
    <w:rsid w:val="00AD239C"/>
    <w:rsid w:val="00AD418C"/>
    <w:rsid w:val="00AD4858"/>
    <w:rsid w:val="00AE445E"/>
    <w:rsid w:val="00AE6F32"/>
    <w:rsid w:val="00AF0251"/>
    <w:rsid w:val="00AF3E3F"/>
    <w:rsid w:val="00AF41A8"/>
    <w:rsid w:val="00AF7831"/>
    <w:rsid w:val="00AF7C5A"/>
    <w:rsid w:val="00B005B0"/>
    <w:rsid w:val="00B14971"/>
    <w:rsid w:val="00B17765"/>
    <w:rsid w:val="00B207B3"/>
    <w:rsid w:val="00B219CD"/>
    <w:rsid w:val="00B22B56"/>
    <w:rsid w:val="00B25239"/>
    <w:rsid w:val="00B40E0B"/>
    <w:rsid w:val="00B44C97"/>
    <w:rsid w:val="00B4742F"/>
    <w:rsid w:val="00B5205A"/>
    <w:rsid w:val="00B52225"/>
    <w:rsid w:val="00B57278"/>
    <w:rsid w:val="00B61178"/>
    <w:rsid w:val="00B62A93"/>
    <w:rsid w:val="00B72077"/>
    <w:rsid w:val="00B73847"/>
    <w:rsid w:val="00B73FBA"/>
    <w:rsid w:val="00B81389"/>
    <w:rsid w:val="00B81488"/>
    <w:rsid w:val="00B82B0C"/>
    <w:rsid w:val="00B85523"/>
    <w:rsid w:val="00B86978"/>
    <w:rsid w:val="00B915AB"/>
    <w:rsid w:val="00B93B19"/>
    <w:rsid w:val="00B948B4"/>
    <w:rsid w:val="00B97E21"/>
    <w:rsid w:val="00BA035A"/>
    <w:rsid w:val="00BB198F"/>
    <w:rsid w:val="00BB27C5"/>
    <w:rsid w:val="00BC3940"/>
    <w:rsid w:val="00BC79C2"/>
    <w:rsid w:val="00BD1F73"/>
    <w:rsid w:val="00BD2455"/>
    <w:rsid w:val="00BD6A47"/>
    <w:rsid w:val="00BE08C2"/>
    <w:rsid w:val="00BE3CD5"/>
    <w:rsid w:val="00BE71A4"/>
    <w:rsid w:val="00BF42DB"/>
    <w:rsid w:val="00BF458B"/>
    <w:rsid w:val="00C00231"/>
    <w:rsid w:val="00C023F6"/>
    <w:rsid w:val="00C0767B"/>
    <w:rsid w:val="00C07CE8"/>
    <w:rsid w:val="00C10E0F"/>
    <w:rsid w:val="00C13D87"/>
    <w:rsid w:val="00C15CCD"/>
    <w:rsid w:val="00C16E76"/>
    <w:rsid w:val="00C245D9"/>
    <w:rsid w:val="00C24E25"/>
    <w:rsid w:val="00C312A5"/>
    <w:rsid w:val="00C31B4B"/>
    <w:rsid w:val="00C342DC"/>
    <w:rsid w:val="00C36051"/>
    <w:rsid w:val="00C37816"/>
    <w:rsid w:val="00C42041"/>
    <w:rsid w:val="00C441D3"/>
    <w:rsid w:val="00C46734"/>
    <w:rsid w:val="00C5271C"/>
    <w:rsid w:val="00C541CE"/>
    <w:rsid w:val="00C545F3"/>
    <w:rsid w:val="00C5709B"/>
    <w:rsid w:val="00C57484"/>
    <w:rsid w:val="00C57AA8"/>
    <w:rsid w:val="00C61B09"/>
    <w:rsid w:val="00C62A58"/>
    <w:rsid w:val="00C6364A"/>
    <w:rsid w:val="00C64EE9"/>
    <w:rsid w:val="00C7316A"/>
    <w:rsid w:val="00C749A9"/>
    <w:rsid w:val="00C80D53"/>
    <w:rsid w:val="00C819D4"/>
    <w:rsid w:val="00C83129"/>
    <w:rsid w:val="00C84F28"/>
    <w:rsid w:val="00C86A46"/>
    <w:rsid w:val="00C92C32"/>
    <w:rsid w:val="00C950A2"/>
    <w:rsid w:val="00CA4668"/>
    <w:rsid w:val="00CA49A0"/>
    <w:rsid w:val="00CA5213"/>
    <w:rsid w:val="00CA5F58"/>
    <w:rsid w:val="00CA6EE6"/>
    <w:rsid w:val="00CB2E26"/>
    <w:rsid w:val="00CC2130"/>
    <w:rsid w:val="00CC29B8"/>
    <w:rsid w:val="00CD1814"/>
    <w:rsid w:val="00CD3AB5"/>
    <w:rsid w:val="00CD3B26"/>
    <w:rsid w:val="00CD623D"/>
    <w:rsid w:val="00CE3342"/>
    <w:rsid w:val="00CE49E9"/>
    <w:rsid w:val="00CF1B73"/>
    <w:rsid w:val="00CF1BC0"/>
    <w:rsid w:val="00CF333F"/>
    <w:rsid w:val="00CF407A"/>
    <w:rsid w:val="00CF41D6"/>
    <w:rsid w:val="00CF5A55"/>
    <w:rsid w:val="00CF779A"/>
    <w:rsid w:val="00D023CC"/>
    <w:rsid w:val="00D0531E"/>
    <w:rsid w:val="00D12DF0"/>
    <w:rsid w:val="00D212BC"/>
    <w:rsid w:val="00D23E95"/>
    <w:rsid w:val="00D266C1"/>
    <w:rsid w:val="00D31068"/>
    <w:rsid w:val="00D3599F"/>
    <w:rsid w:val="00D4074E"/>
    <w:rsid w:val="00D410F3"/>
    <w:rsid w:val="00D43918"/>
    <w:rsid w:val="00D47E9E"/>
    <w:rsid w:val="00D56009"/>
    <w:rsid w:val="00D57B99"/>
    <w:rsid w:val="00D62B91"/>
    <w:rsid w:val="00D644F5"/>
    <w:rsid w:val="00D65D8B"/>
    <w:rsid w:val="00D71B65"/>
    <w:rsid w:val="00D720A0"/>
    <w:rsid w:val="00D73946"/>
    <w:rsid w:val="00D73D1C"/>
    <w:rsid w:val="00D74D1C"/>
    <w:rsid w:val="00D77E0C"/>
    <w:rsid w:val="00D82E64"/>
    <w:rsid w:val="00D8339C"/>
    <w:rsid w:val="00D87A40"/>
    <w:rsid w:val="00D904BD"/>
    <w:rsid w:val="00D90BA3"/>
    <w:rsid w:val="00D91059"/>
    <w:rsid w:val="00D915D8"/>
    <w:rsid w:val="00D9366B"/>
    <w:rsid w:val="00D96ADC"/>
    <w:rsid w:val="00D96AFE"/>
    <w:rsid w:val="00D973D6"/>
    <w:rsid w:val="00D97C61"/>
    <w:rsid w:val="00DA1006"/>
    <w:rsid w:val="00DA1679"/>
    <w:rsid w:val="00DA395A"/>
    <w:rsid w:val="00DA4F52"/>
    <w:rsid w:val="00DB0318"/>
    <w:rsid w:val="00DB3E6A"/>
    <w:rsid w:val="00DB5E76"/>
    <w:rsid w:val="00DB7FFE"/>
    <w:rsid w:val="00DC0670"/>
    <w:rsid w:val="00DC1F33"/>
    <w:rsid w:val="00DC22F5"/>
    <w:rsid w:val="00DC4F8D"/>
    <w:rsid w:val="00DC60E5"/>
    <w:rsid w:val="00DC67A8"/>
    <w:rsid w:val="00DC729B"/>
    <w:rsid w:val="00DD31E8"/>
    <w:rsid w:val="00DD354C"/>
    <w:rsid w:val="00DD4175"/>
    <w:rsid w:val="00DE441F"/>
    <w:rsid w:val="00DE76DE"/>
    <w:rsid w:val="00DF0B7F"/>
    <w:rsid w:val="00E00A36"/>
    <w:rsid w:val="00E016BC"/>
    <w:rsid w:val="00E0633F"/>
    <w:rsid w:val="00E06581"/>
    <w:rsid w:val="00E07EC9"/>
    <w:rsid w:val="00E119BE"/>
    <w:rsid w:val="00E13991"/>
    <w:rsid w:val="00E23C55"/>
    <w:rsid w:val="00E25264"/>
    <w:rsid w:val="00E309DD"/>
    <w:rsid w:val="00E340F9"/>
    <w:rsid w:val="00E344B2"/>
    <w:rsid w:val="00E3769C"/>
    <w:rsid w:val="00E41806"/>
    <w:rsid w:val="00E4335B"/>
    <w:rsid w:val="00E43FE0"/>
    <w:rsid w:val="00E44120"/>
    <w:rsid w:val="00E44875"/>
    <w:rsid w:val="00E46B4F"/>
    <w:rsid w:val="00E47734"/>
    <w:rsid w:val="00E47B75"/>
    <w:rsid w:val="00E513B2"/>
    <w:rsid w:val="00E531E6"/>
    <w:rsid w:val="00E660C2"/>
    <w:rsid w:val="00E66DB8"/>
    <w:rsid w:val="00E677D4"/>
    <w:rsid w:val="00E70DC4"/>
    <w:rsid w:val="00E71061"/>
    <w:rsid w:val="00E7547B"/>
    <w:rsid w:val="00E76754"/>
    <w:rsid w:val="00E76C9A"/>
    <w:rsid w:val="00E81388"/>
    <w:rsid w:val="00E84935"/>
    <w:rsid w:val="00E85431"/>
    <w:rsid w:val="00E92739"/>
    <w:rsid w:val="00E93B34"/>
    <w:rsid w:val="00E95463"/>
    <w:rsid w:val="00E962FA"/>
    <w:rsid w:val="00E97785"/>
    <w:rsid w:val="00E9799E"/>
    <w:rsid w:val="00EA0D0E"/>
    <w:rsid w:val="00EA39D2"/>
    <w:rsid w:val="00EA418C"/>
    <w:rsid w:val="00EA6883"/>
    <w:rsid w:val="00EA73C1"/>
    <w:rsid w:val="00EA752E"/>
    <w:rsid w:val="00EB2D72"/>
    <w:rsid w:val="00EB48A3"/>
    <w:rsid w:val="00EB5B18"/>
    <w:rsid w:val="00EC2103"/>
    <w:rsid w:val="00EC24CC"/>
    <w:rsid w:val="00EC6CF2"/>
    <w:rsid w:val="00ED113A"/>
    <w:rsid w:val="00ED4996"/>
    <w:rsid w:val="00ED4E55"/>
    <w:rsid w:val="00ED6F3F"/>
    <w:rsid w:val="00EE19B8"/>
    <w:rsid w:val="00EE58A2"/>
    <w:rsid w:val="00EE6E47"/>
    <w:rsid w:val="00EE6F75"/>
    <w:rsid w:val="00EE77C8"/>
    <w:rsid w:val="00EF0319"/>
    <w:rsid w:val="00EF539A"/>
    <w:rsid w:val="00EF55D2"/>
    <w:rsid w:val="00F06E53"/>
    <w:rsid w:val="00F076DA"/>
    <w:rsid w:val="00F11232"/>
    <w:rsid w:val="00F14441"/>
    <w:rsid w:val="00F14B3F"/>
    <w:rsid w:val="00F14D4B"/>
    <w:rsid w:val="00F17317"/>
    <w:rsid w:val="00F17843"/>
    <w:rsid w:val="00F2257C"/>
    <w:rsid w:val="00F22A45"/>
    <w:rsid w:val="00F32FBF"/>
    <w:rsid w:val="00F3594D"/>
    <w:rsid w:val="00F36934"/>
    <w:rsid w:val="00F40585"/>
    <w:rsid w:val="00F42051"/>
    <w:rsid w:val="00F4216F"/>
    <w:rsid w:val="00F465DA"/>
    <w:rsid w:val="00F508E8"/>
    <w:rsid w:val="00F50A32"/>
    <w:rsid w:val="00F50CEF"/>
    <w:rsid w:val="00F55696"/>
    <w:rsid w:val="00F5656D"/>
    <w:rsid w:val="00F66F0A"/>
    <w:rsid w:val="00F7118D"/>
    <w:rsid w:val="00F712D1"/>
    <w:rsid w:val="00F7206F"/>
    <w:rsid w:val="00F732A4"/>
    <w:rsid w:val="00F745AF"/>
    <w:rsid w:val="00F81215"/>
    <w:rsid w:val="00FA1881"/>
    <w:rsid w:val="00FA29E2"/>
    <w:rsid w:val="00FA37D4"/>
    <w:rsid w:val="00FB0251"/>
    <w:rsid w:val="00FB2199"/>
    <w:rsid w:val="00FB585D"/>
    <w:rsid w:val="00FC1403"/>
    <w:rsid w:val="00FC3518"/>
    <w:rsid w:val="00FC464C"/>
    <w:rsid w:val="00FC600C"/>
    <w:rsid w:val="00FC7150"/>
    <w:rsid w:val="00FD15B1"/>
    <w:rsid w:val="00FD2AF9"/>
    <w:rsid w:val="00FD2D3F"/>
    <w:rsid w:val="00FD36CF"/>
    <w:rsid w:val="00FD375F"/>
    <w:rsid w:val="00FD4A29"/>
    <w:rsid w:val="00FD66C4"/>
    <w:rsid w:val="00FD66CF"/>
    <w:rsid w:val="00FD7177"/>
    <w:rsid w:val="00FD7706"/>
    <w:rsid w:val="00FD7D0B"/>
    <w:rsid w:val="00FE0132"/>
    <w:rsid w:val="00FE2E3A"/>
    <w:rsid w:val="00FE512D"/>
    <w:rsid w:val="00FE5642"/>
    <w:rsid w:val="00FE65CC"/>
    <w:rsid w:val="00FE6B2D"/>
    <w:rsid w:val="00FF0020"/>
    <w:rsid w:val="00FF36AD"/>
    <w:rsid w:val="00FF5D6E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iPriority w:val="99"/>
    <w:semiHidden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iPriority w:val="99"/>
    <w:semiHidden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7080-2D35-4D4C-BBBF-E74AB815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184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Денисиевский Кирилл Алексеевич</cp:lastModifiedBy>
  <cp:revision>44</cp:revision>
  <cp:lastPrinted>2025-08-11T09:42:00Z</cp:lastPrinted>
  <dcterms:created xsi:type="dcterms:W3CDTF">2025-04-08T14:25:00Z</dcterms:created>
  <dcterms:modified xsi:type="dcterms:W3CDTF">2025-08-12T08:46:00Z</dcterms:modified>
</cp:coreProperties>
</file>