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F3532F">
        <w:rPr>
          <w:color w:val="000099"/>
          <w:szCs w:val="28"/>
        </w:rPr>
        <w:t>23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</w:t>
      </w:r>
      <w:r w:rsidR="00FA238E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</w:t>
      </w:r>
      <w:r w:rsidR="00991BC0">
        <w:rPr>
          <w:color w:val="000099"/>
          <w:szCs w:val="28"/>
        </w:rPr>
        <w:t xml:space="preserve"> 69</w:t>
      </w:r>
      <w:bookmarkStart w:id="0" w:name="_GoBack"/>
      <w:bookmarkEnd w:id="0"/>
      <w:r w:rsidRPr="005E4355">
        <w:rPr>
          <w:color w:val="000099"/>
          <w:szCs w:val="28"/>
        </w:rPr>
        <w:t xml:space="preserve"> 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</w:t>
      </w:r>
      <w:r w:rsidR="003F5D7F">
        <w:rPr>
          <w:b w:val="0"/>
          <w:bCs/>
          <w:szCs w:val="28"/>
        </w:rPr>
        <w:t>я</w:t>
      </w:r>
      <w:r w:rsidRPr="008B3ECD">
        <w:rPr>
          <w:b w:val="0"/>
          <w:bCs/>
          <w:szCs w:val="28"/>
        </w:rPr>
        <w:t xml:space="preserve">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0218F2">
        <w:rPr>
          <w:b w:val="0"/>
          <w:bCs/>
          <w:szCs w:val="28"/>
        </w:rPr>
        <w:t>28.12.</w:t>
      </w:r>
      <w:r w:rsidRPr="008B3ECD">
        <w:rPr>
          <w:b w:val="0"/>
          <w:bCs/>
          <w:szCs w:val="28"/>
        </w:rPr>
        <w:t>202</w:t>
      </w:r>
      <w:r w:rsidR="000218F2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0218F2">
        <w:rPr>
          <w:b w:val="0"/>
          <w:bCs/>
          <w:szCs w:val="28"/>
        </w:rPr>
        <w:t>440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Pr="000218F2" w:rsidRDefault="005E4355" w:rsidP="000218F2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r w:rsidRPr="008B3ECD">
        <w:rPr>
          <w:b w:val="0"/>
          <w:szCs w:val="28"/>
        </w:rPr>
        <w:t>Внести в</w:t>
      </w:r>
      <w:r w:rsidR="00A64978">
        <w:rPr>
          <w:b w:val="0"/>
          <w:szCs w:val="28"/>
        </w:rPr>
        <w:t xml:space="preserve"> графу 2 пункта 5.1.3. приложения 1 к</w:t>
      </w:r>
      <w:r w:rsidRPr="008B3ECD">
        <w:rPr>
          <w:b w:val="0"/>
          <w:szCs w:val="28"/>
        </w:rPr>
        <w:t xml:space="preserve"> постановлени</w:t>
      </w:r>
      <w:r w:rsidR="00A64978">
        <w:rPr>
          <w:b w:val="0"/>
          <w:szCs w:val="28"/>
        </w:rPr>
        <w:t>ю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</w:t>
      </w:r>
      <w:r w:rsidR="00A64978">
        <w:rPr>
          <w:b w:val="0"/>
          <w:szCs w:val="28"/>
        </w:rPr>
        <w:br/>
      </w:r>
      <w:r w:rsidRPr="008B3ECD">
        <w:rPr>
          <w:b w:val="0"/>
          <w:szCs w:val="28"/>
        </w:rPr>
        <w:t xml:space="preserve">Смоленской области от </w:t>
      </w:r>
      <w:r w:rsidR="000218F2">
        <w:rPr>
          <w:b w:val="0"/>
          <w:szCs w:val="28"/>
        </w:rPr>
        <w:t>28.12.2024</w:t>
      </w:r>
      <w:r w:rsidRPr="008B3ECD">
        <w:rPr>
          <w:b w:val="0"/>
          <w:szCs w:val="28"/>
        </w:rPr>
        <w:t xml:space="preserve"> № </w:t>
      </w:r>
      <w:r w:rsidR="000218F2">
        <w:rPr>
          <w:b w:val="0"/>
          <w:szCs w:val="28"/>
        </w:rPr>
        <w:t>440</w:t>
      </w:r>
      <w:r w:rsidR="00A64978">
        <w:rPr>
          <w:b w:val="0"/>
          <w:szCs w:val="28"/>
        </w:rPr>
        <w:t xml:space="preserve"> </w:t>
      </w:r>
      <w:r w:rsidRPr="008B3ECD">
        <w:rPr>
          <w:b w:val="0"/>
          <w:szCs w:val="28"/>
        </w:rPr>
        <w:t xml:space="preserve">«Об установлении </w:t>
      </w:r>
      <w:proofErr w:type="gramStart"/>
      <w:r w:rsidRPr="008B3ECD">
        <w:rPr>
          <w:b w:val="0"/>
          <w:szCs w:val="28"/>
        </w:rPr>
        <w:t>стандартизированных</w:t>
      </w:r>
      <w:proofErr w:type="gramEnd"/>
      <w:r w:rsidRPr="008B3ECD">
        <w:rPr>
          <w:b w:val="0"/>
          <w:szCs w:val="28"/>
        </w:rPr>
        <w:t xml:space="preserve"> тарифных ставок за технологическое присоединение </w:t>
      </w:r>
      <w:r w:rsidR="000218F2" w:rsidRPr="0098408C">
        <w:rPr>
          <w:b w:val="0"/>
          <w:bCs/>
          <w:szCs w:val="28"/>
        </w:rPr>
        <w:t>за технологическое присоединение газоиспользующего оборудования к газораспределительным сетям АО «Газпром газораспределение Смоленск» на 202</w:t>
      </w:r>
      <w:r w:rsidR="000218F2">
        <w:rPr>
          <w:b w:val="0"/>
          <w:bCs/>
          <w:szCs w:val="28"/>
        </w:rPr>
        <w:t>5</w:t>
      </w:r>
      <w:r w:rsidR="000218F2" w:rsidRPr="0098408C">
        <w:rPr>
          <w:b w:val="0"/>
          <w:bCs/>
          <w:szCs w:val="28"/>
        </w:rPr>
        <w:t xml:space="preserve"> год</w:t>
      </w:r>
      <w:r w:rsidRPr="008B3ECD">
        <w:rPr>
          <w:b w:val="0"/>
          <w:szCs w:val="28"/>
        </w:rPr>
        <w:t>» изменени</w:t>
      </w:r>
      <w:r w:rsidR="000218F2">
        <w:rPr>
          <w:b w:val="0"/>
          <w:szCs w:val="28"/>
        </w:rPr>
        <w:t>е,</w:t>
      </w:r>
      <w:r w:rsidR="00A64978">
        <w:rPr>
          <w:b w:val="0"/>
          <w:szCs w:val="28"/>
        </w:rPr>
        <w:t xml:space="preserve"> заменив </w:t>
      </w:r>
      <w:r w:rsidR="003F5D7F">
        <w:rPr>
          <w:b w:val="0"/>
          <w:szCs w:val="28"/>
        </w:rPr>
        <w:t>слова</w:t>
      </w:r>
      <w:r w:rsidR="00A64978">
        <w:rPr>
          <w:b w:val="0"/>
          <w:szCs w:val="28"/>
        </w:rPr>
        <w:t xml:space="preserve"> «160-224</w:t>
      </w:r>
      <w:r w:rsidR="003F5D7F">
        <w:rPr>
          <w:b w:val="0"/>
          <w:szCs w:val="28"/>
        </w:rPr>
        <w:t xml:space="preserve"> мм</w:t>
      </w:r>
      <w:r w:rsidR="00A64978">
        <w:rPr>
          <w:b w:val="0"/>
          <w:szCs w:val="28"/>
        </w:rPr>
        <w:t xml:space="preserve">» </w:t>
      </w:r>
      <w:r w:rsidR="003F5D7F">
        <w:rPr>
          <w:b w:val="0"/>
          <w:szCs w:val="28"/>
        </w:rPr>
        <w:t>словами</w:t>
      </w:r>
      <w:r w:rsidR="00A64978">
        <w:rPr>
          <w:b w:val="0"/>
          <w:szCs w:val="28"/>
        </w:rPr>
        <w:t xml:space="preserve"> «160-219</w:t>
      </w:r>
      <w:r w:rsidR="003F5D7F">
        <w:rPr>
          <w:b w:val="0"/>
          <w:szCs w:val="28"/>
        </w:rPr>
        <w:t xml:space="preserve"> мм</w:t>
      </w:r>
      <w:r w:rsidR="00A64978">
        <w:rPr>
          <w:b w:val="0"/>
          <w:szCs w:val="28"/>
        </w:rPr>
        <w:t>».</w:t>
      </w:r>
    </w:p>
    <w:p w:rsidR="00E220CC" w:rsidRPr="00A64978" w:rsidRDefault="00E220CC" w:rsidP="00E220CC">
      <w:pPr>
        <w:pStyle w:val="12"/>
        <w:ind w:firstLine="709"/>
        <w:jc w:val="both"/>
        <w:rPr>
          <w:szCs w:val="24"/>
        </w:rPr>
      </w:pPr>
    </w:p>
    <w:p w:rsidR="00E220CC" w:rsidRPr="00A64978" w:rsidRDefault="00E220CC" w:rsidP="00E220CC">
      <w:pPr>
        <w:pStyle w:val="12"/>
        <w:ind w:firstLine="709"/>
        <w:jc w:val="both"/>
        <w:rPr>
          <w:szCs w:val="24"/>
        </w:rPr>
      </w:pPr>
    </w:p>
    <w:p w:rsidR="00E220CC" w:rsidRPr="00A64978" w:rsidRDefault="00E220CC" w:rsidP="00E220CC">
      <w:pPr>
        <w:pStyle w:val="12"/>
        <w:ind w:firstLine="709"/>
        <w:jc w:val="both"/>
        <w:rPr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0218F2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A8282A" w:rsidRPr="00790CDA" w:rsidRDefault="00A8282A" w:rsidP="000269DA">
      <w:pPr>
        <w:pStyle w:val="12"/>
        <w:jc w:val="both"/>
        <w:rPr>
          <w:sz w:val="24"/>
          <w:szCs w:val="24"/>
        </w:rPr>
      </w:pPr>
    </w:p>
    <w:sectPr w:rsidR="00A8282A" w:rsidRPr="00790CDA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94C" w:rsidRDefault="008B394C">
      <w:r>
        <w:separator/>
      </w:r>
    </w:p>
  </w:endnote>
  <w:endnote w:type="continuationSeparator" w:id="0">
    <w:p w:rsidR="008B394C" w:rsidRDefault="008B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94C" w:rsidRDefault="008B394C">
      <w:r>
        <w:separator/>
      </w:r>
    </w:p>
  </w:footnote>
  <w:footnote w:type="continuationSeparator" w:id="0">
    <w:p w:rsidR="008B394C" w:rsidRDefault="008B3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B394C" w:rsidRDefault="008B394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0218F2">
      <w:rPr>
        <w:noProof/>
      </w:rPr>
      <w:t>2</w:t>
    </w:r>
    <w:r>
      <w:fldChar w:fldCharType="end"/>
    </w:r>
  </w:p>
  <w:p w:rsidR="008B394C" w:rsidRDefault="008B394C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18F2"/>
    <w:rsid w:val="00022C5E"/>
    <w:rsid w:val="000236CB"/>
    <w:rsid w:val="00023FA5"/>
    <w:rsid w:val="00025DD7"/>
    <w:rsid w:val="000269DA"/>
    <w:rsid w:val="00027690"/>
    <w:rsid w:val="00030DF8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7E3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1F72E6"/>
    <w:rsid w:val="002023E1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3CD"/>
    <w:rsid w:val="00270F34"/>
    <w:rsid w:val="002733A6"/>
    <w:rsid w:val="00292777"/>
    <w:rsid w:val="002A379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37C0A"/>
    <w:rsid w:val="00342752"/>
    <w:rsid w:val="0034394A"/>
    <w:rsid w:val="00344F92"/>
    <w:rsid w:val="003514FB"/>
    <w:rsid w:val="0035160B"/>
    <w:rsid w:val="003553B9"/>
    <w:rsid w:val="0035751F"/>
    <w:rsid w:val="00360FC1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5D7F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2891"/>
    <w:rsid w:val="004B6B72"/>
    <w:rsid w:val="004B6BAB"/>
    <w:rsid w:val="004B72A5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C75AB"/>
    <w:rsid w:val="005D02C4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0CDA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1D21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394C"/>
    <w:rsid w:val="008B406B"/>
    <w:rsid w:val="008B6755"/>
    <w:rsid w:val="008B71BF"/>
    <w:rsid w:val="008C1EB6"/>
    <w:rsid w:val="008C2121"/>
    <w:rsid w:val="008C4989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1BC0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3432"/>
    <w:rsid w:val="00A64978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D211C"/>
    <w:rsid w:val="00AD239C"/>
    <w:rsid w:val="00AD4096"/>
    <w:rsid w:val="00AD418C"/>
    <w:rsid w:val="00AD4858"/>
    <w:rsid w:val="00AD6D76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18FF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23EC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093B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4D7B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4E4B"/>
    <w:rsid w:val="00EC6CF2"/>
    <w:rsid w:val="00ED113A"/>
    <w:rsid w:val="00ED4E55"/>
    <w:rsid w:val="00ED6F3F"/>
    <w:rsid w:val="00EE19B8"/>
    <w:rsid w:val="00EE4FC9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32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38E"/>
    <w:rsid w:val="00FA29E2"/>
    <w:rsid w:val="00FA37D4"/>
    <w:rsid w:val="00FA4647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3FCE1-844D-4FC9-888B-CFFEE6A97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99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Денисиевский Кирилл Алексеевич</cp:lastModifiedBy>
  <cp:revision>89</cp:revision>
  <cp:lastPrinted>2025-05-21T09:35:00Z</cp:lastPrinted>
  <dcterms:created xsi:type="dcterms:W3CDTF">2023-10-13T13:48:00Z</dcterms:created>
  <dcterms:modified xsi:type="dcterms:W3CDTF">2025-05-29T12:30:00Z</dcterms:modified>
</cp:coreProperties>
</file>