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3F650C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135E78">
        <w:rPr>
          <w:color w:val="000099"/>
          <w:szCs w:val="28"/>
        </w:rPr>
        <w:t>23</w:t>
      </w:r>
      <w:r>
        <w:rPr>
          <w:color w:val="000099"/>
          <w:szCs w:val="28"/>
        </w:rPr>
        <w:t>.</w:t>
      </w:r>
      <w:r w:rsidR="00B4001A">
        <w:rPr>
          <w:color w:val="000099"/>
          <w:szCs w:val="28"/>
        </w:rPr>
        <w:t>0</w:t>
      </w:r>
      <w:r w:rsidR="0020762A">
        <w:rPr>
          <w:color w:val="000099"/>
          <w:szCs w:val="28"/>
        </w:rPr>
        <w:t>5</w:t>
      </w:r>
      <w:r>
        <w:rPr>
          <w:color w:val="000099"/>
          <w:szCs w:val="28"/>
        </w:rPr>
        <w:t>.202</w:t>
      </w:r>
      <w:r w:rsidR="00B4001A">
        <w:rPr>
          <w:color w:val="000099"/>
          <w:szCs w:val="28"/>
        </w:rPr>
        <w:t>5</w:t>
      </w:r>
      <w:r>
        <w:rPr>
          <w:color w:val="000099"/>
          <w:szCs w:val="28"/>
        </w:rPr>
        <w:t xml:space="preserve">  № </w:t>
      </w:r>
      <w:r w:rsidR="0065654B">
        <w:rPr>
          <w:color w:val="000099"/>
          <w:szCs w:val="28"/>
        </w:rPr>
        <w:t>68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90340B" w:rsidRDefault="0090340B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B4001A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  <w:r w:rsidRPr="00B4001A">
        <w:rPr>
          <w:b w:val="0"/>
          <w:bCs/>
          <w:spacing w:val="-6"/>
          <w:szCs w:val="28"/>
        </w:rPr>
        <w:t>О внесении изменени</w:t>
      </w:r>
      <w:r>
        <w:rPr>
          <w:b w:val="0"/>
          <w:bCs/>
          <w:spacing w:val="-6"/>
          <w:szCs w:val="28"/>
        </w:rPr>
        <w:t>й</w:t>
      </w:r>
      <w:r w:rsidRPr="00B4001A">
        <w:rPr>
          <w:b w:val="0"/>
          <w:bCs/>
          <w:spacing w:val="-6"/>
          <w:szCs w:val="28"/>
        </w:rPr>
        <w:t xml:space="preserve"> в постановление Министерства жилищно-коммунального хозяйства, энергетики и тарифной политики Смоленской области от </w:t>
      </w:r>
      <w:r>
        <w:rPr>
          <w:b w:val="0"/>
          <w:bCs/>
          <w:spacing w:val="-6"/>
          <w:szCs w:val="28"/>
        </w:rPr>
        <w:t>20</w:t>
      </w:r>
      <w:r w:rsidRPr="00B4001A">
        <w:rPr>
          <w:b w:val="0"/>
          <w:bCs/>
          <w:spacing w:val="-6"/>
          <w:szCs w:val="28"/>
        </w:rPr>
        <w:t>.1</w:t>
      </w:r>
      <w:r>
        <w:rPr>
          <w:b w:val="0"/>
          <w:bCs/>
          <w:spacing w:val="-6"/>
          <w:szCs w:val="28"/>
        </w:rPr>
        <w:t>2</w:t>
      </w:r>
      <w:r w:rsidRPr="00B4001A">
        <w:rPr>
          <w:b w:val="0"/>
          <w:bCs/>
          <w:spacing w:val="-6"/>
          <w:szCs w:val="28"/>
        </w:rPr>
        <w:t xml:space="preserve">.2024 № </w:t>
      </w:r>
      <w:r>
        <w:rPr>
          <w:b w:val="0"/>
          <w:bCs/>
          <w:spacing w:val="-6"/>
          <w:szCs w:val="28"/>
        </w:rPr>
        <w:t>375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B4001A" w:rsidRDefault="00B4001A" w:rsidP="00966E97">
      <w:pPr>
        <w:pStyle w:val="af5"/>
        <w:ind w:firstLine="709"/>
        <w:rPr>
          <w:szCs w:val="28"/>
        </w:rPr>
      </w:pPr>
    </w:p>
    <w:p w:rsidR="00B4001A" w:rsidRDefault="00B4001A" w:rsidP="00966E97">
      <w:pPr>
        <w:pStyle w:val="af5"/>
        <w:ind w:firstLine="709"/>
        <w:rPr>
          <w:szCs w:val="28"/>
        </w:rPr>
      </w:pPr>
      <w:r>
        <w:rPr>
          <w:szCs w:val="28"/>
        </w:rPr>
        <w:t xml:space="preserve">Внести в постановление </w:t>
      </w:r>
      <w:r w:rsidRPr="00B4001A">
        <w:rPr>
          <w:szCs w:val="28"/>
        </w:rPr>
        <w:t xml:space="preserve">Министерства жилищно-коммунального хозяйства, энергетики и тарифной политики Смоленской области от 20.12.2024 </w:t>
      </w:r>
      <w:r>
        <w:rPr>
          <w:szCs w:val="28"/>
        </w:rPr>
        <w:t>№ 375 «Об </w:t>
      </w:r>
      <w:r w:rsidRPr="00B4001A">
        <w:rPr>
          <w:szCs w:val="28"/>
        </w:rPr>
        <w:t xml:space="preserve">установлении платы за подключение к системе теплоснабжения АО </w:t>
      </w:r>
      <w:r>
        <w:rPr>
          <w:szCs w:val="28"/>
        </w:rPr>
        <w:t>«</w:t>
      </w:r>
      <w:r w:rsidR="0020762A">
        <w:rPr>
          <w:szCs w:val="28"/>
        </w:rPr>
        <w:t xml:space="preserve">РИР </w:t>
      </w:r>
      <w:proofErr w:type="spellStart"/>
      <w:r w:rsidR="0020762A">
        <w:rPr>
          <w:szCs w:val="28"/>
        </w:rPr>
        <w:t>Энерго</w:t>
      </w:r>
      <w:proofErr w:type="spellEnd"/>
      <w:r>
        <w:rPr>
          <w:szCs w:val="28"/>
        </w:rPr>
        <w:t>»</w:t>
      </w:r>
      <w:r w:rsidRPr="00B4001A">
        <w:rPr>
          <w:szCs w:val="28"/>
        </w:rPr>
        <w:t xml:space="preserve"> (на территории Смоленской области) на 2025 год</w:t>
      </w:r>
      <w:r>
        <w:rPr>
          <w:szCs w:val="28"/>
        </w:rPr>
        <w:t>»</w:t>
      </w:r>
      <w:r w:rsidR="006631CA">
        <w:rPr>
          <w:szCs w:val="28"/>
        </w:rPr>
        <w:t xml:space="preserve"> (в редакции постановления </w:t>
      </w:r>
      <w:r w:rsidR="006631CA" w:rsidRPr="006631CA">
        <w:rPr>
          <w:szCs w:val="28"/>
        </w:rPr>
        <w:t>Министерств</w:t>
      </w:r>
      <w:r w:rsidR="008B347C">
        <w:rPr>
          <w:szCs w:val="28"/>
        </w:rPr>
        <w:t>а</w:t>
      </w:r>
      <w:r w:rsidR="006631CA" w:rsidRPr="006631CA">
        <w:rPr>
          <w:szCs w:val="28"/>
        </w:rPr>
        <w:t xml:space="preserve"> жилищно-коммунального хозяйства, энергетики и тарифной политики Смоленской области</w:t>
      </w:r>
      <w:r w:rsidR="006631CA">
        <w:rPr>
          <w:szCs w:val="28"/>
        </w:rPr>
        <w:t xml:space="preserve"> от 07.05.2025 № 60)</w:t>
      </w:r>
      <w:r>
        <w:rPr>
          <w:szCs w:val="28"/>
        </w:rPr>
        <w:t xml:space="preserve"> следующие изменения:</w:t>
      </w:r>
    </w:p>
    <w:p w:rsidR="00966E97" w:rsidRDefault="00B4001A" w:rsidP="00966E97">
      <w:pPr>
        <w:pStyle w:val="af5"/>
        <w:ind w:firstLine="709"/>
        <w:rPr>
          <w:szCs w:val="28"/>
        </w:rPr>
      </w:pPr>
      <w:r>
        <w:rPr>
          <w:szCs w:val="28"/>
        </w:rPr>
        <w:t>1) преамбулу после слов «</w:t>
      </w:r>
      <w:r w:rsidRPr="00B4001A">
        <w:rPr>
          <w:szCs w:val="28"/>
        </w:rPr>
        <w:t xml:space="preserve">от 16.12.2024 </w:t>
      </w:r>
      <w:r>
        <w:rPr>
          <w:szCs w:val="28"/>
        </w:rPr>
        <w:t>№</w:t>
      </w:r>
      <w:r w:rsidRPr="00B4001A">
        <w:rPr>
          <w:szCs w:val="28"/>
        </w:rPr>
        <w:t xml:space="preserve"> 95</w:t>
      </w:r>
      <w:r>
        <w:rPr>
          <w:szCs w:val="28"/>
        </w:rPr>
        <w:t xml:space="preserve">» дополнить словами                    «, </w:t>
      </w:r>
      <w:r w:rsidRPr="00B4001A">
        <w:rPr>
          <w:szCs w:val="28"/>
        </w:rPr>
        <w:t>от 1</w:t>
      </w:r>
      <w:r w:rsidR="0020762A">
        <w:rPr>
          <w:szCs w:val="28"/>
        </w:rPr>
        <w:t>6</w:t>
      </w:r>
      <w:r w:rsidRPr="00B4001A">
        <w:rPr>
          <w:szCs w:val="28"/>
        </w:rPr>
        <w:t>.</w:t>
      </w:r>
      <w:r>
        <w:rPr>
          <w:szCs w:val="28"/>
        </w:rPr>
        <w:t>0</w:t>
      </w:r>
      <w:r w:rsidR="0020762A">
        <w:rPr>
          <w:szCs w:val="28"/>
        </w:rPr>
        <w:t>5</w:t>
      </w:r>
      <w:r w:rsidRPr="00B4001A">
        <w:rPr>
          <w:szCs w:val="28"/>
        </w:rPr>
        <w:t>.202</w:t>
      </w:r>
      <w:r>
        <w:rPr>
          <w:szCs w:val="28"/>
        </w:rPr>
        <w:t>5</w:t>
      </w:r>
      <w:r w:rsidRPr="00B4001A">
        <w:rPr>
          <w:szCs w:val="28"/>
        </w:rPr>
        <w:t xml:space="preserve"> № </w:t>
      </w:r>
      <w:r>
        <w:rPr>
          <w:szCs w:val="28"/>
        </w:rPr>
        <w:t>52»;</w:t>
      </w:r>
    </w:p>
    <w:p w:rsidR="00B4001A" w:rsidRDefault="00B4001A" w:rsidP="00966E97">
      <w:pPr>
        <w:pStyle w:val="af5"/>
        <w:ind w:firstLine="709"/>
        <w:rPr>
          <w:szCs w:val="28"/>
        </w:rPr>
      </w:pPr>
      <w:r>
        <w:rPr>
          <w:szCs w:val="28"/>
        </w:rPr>
        <w:t>2) пункт 1 изложить в с</w:t>
      </w:r>
      <w:r w:rsidR="00C86D6E">
        <w:rPr>
          <w:szCs w:val="28"/>
        </w:rPr>
        <w:t>ледующей редакции:</w:t>
      </w:r>
    </w:p>
    <w:p w:rsidR="008214CB" w:rsidRDefault="00C86D6E" w:rsidP="00077FF3">
      <w:pPr>
        <w:pStyle w:val="af5"/>
        <w:ind w:firstLine="709"/>
        <w:rPr>
          <w:szCs w:val="28"/>
        </w:rPr>
      </w:pPr>
      <w:r>
        <w:rPr>
          <w:szCs w:val="28"/>
        </w:rPr>
        <w:t>«</w:t>
      </w:r>
      <w:r w:rsidR="002507E8">
        <w:rPr>
          <w:szCs w:val="28"/>
        </w:rPr>
        <w:t xml:space="preserve">1. </w:t>
      </w:r>
      <w:r w:rsidR="00394F31" w:rsidRPr="00394F31">
        <w:rPr>
          <w:szCs w:val="28"/>
        </w:rPr>
        <w:t>Установить на 202</w:t>
      </w:r>
      <w:r w:rsidR="00536F01">
        <w:rPr>
          <w:szCs w:val="28"/>
        </w:rPr>
        <w:t>5</w:t>
      </w:r>
      <w:r w:rsidR="00394F31" w:rsidRPr="00394F31">
        <w:rPr>
          <w:szCs w:val="28"/>
        </w:rPr>
        <w:t xml:space="preserve"> год плату за подключение к системе теплоснабжения акционерного общества «</w:t>
      </w:r>
      <w:r w:rsidR="006631CA">
        <w:rPr>
          <w:szCs w:val="28"/>
        </w:rPr>
        <w:t xml:space="preserve">РИР </w:t>
      </w:r>
      <w:proofErr w:type="spellStart"/>
      <w:r w:rsidR="006631CA">
        <w:rPr>
          <w:szCs w:val="28"/>
        </w:rPr>
        <w:t>Энерго</w:t>
      </w:r>
      <w:proofErr w:type="spellEnd"/>
      <w:r w:rsidR="00394F31" w:rsidRPr="00394F31">
        <w:rPr>
          <w:szCs w:val="28"/>
        </w:rPr>
        <w:t>» (на территори</w:t>
      </w:r>
      <w:r w:rsidR="000E1FD4">
        <w:rPr>
          <w:szCs w:val="28"/>
        </w:rPr>
        <w:t>и Смоленской области) в расчете</w:t>
      </w:r>
      <w:r w:rsidR="003A14A3">
        <w:rPr>
          <w:szCs w:val="28"/>
        </w:rPr>
        <w:t xml:space="preserve"> </w:t>
      </w:r>
      <w:r w:rsidR="00394F31" w:rsidRPr="00394F31">
        <w:rPr>
          <w:szCs w:val="28"/>
        </w:rPr>
        <w:t xml:space="preserve">на единицу мощности подключаемой тепловой нагрузки при наличии технической возможности подключения </w:t>
      </w:r>
      <w:r w:rsidR="00077FF3">
        <w:rPr>
          <w:szCs w:val="28"/>
        </w:rPr>
        <w:t>согласно приложению</w:t>
      </w:r>
      <w:proofErr w:type="gramStart"/>
      <w:r w:rsidR="00394F31" w:rsidRPr="00394F31">
        <w:rPr>
          <w:szCs w:val="28"/>
        </w:rPr>
        <w:t>.</w:t>
      </w:r>
      <w:r w:rsidR="00077FF3">
        <w:rPr>
          <w:szCs w:val="28"/>
        </w:rPr>
        <w:t>»;</w:t>
      </w:r>
      <w:proofErr w:type="gramEnd"/>
    </w:p>
    <w:p w:rsidR="008214CB" w:rsidRPr="008214CB" w:rsidRDefault="00077FF3" w:rsidP="009C3B2E">
      <w:pPr>
        <w:pStyle w:val="af5"/>
        <w:ind w:firstLine="709"/>
        <w:rPr>
          <w:szCs w:val="28"/>
        </w:rPr>
      </w:pPr>
      <w:r>
        <w:rPr>
          <w:szCs w:val="28"/>
        </w:rPr>
        <w:t>3) дополнить приложением (</w:t>
      </w:r>
      <w:r w:rsidR="009C3B2E">
        <w:rPr>
          <w:szCs w:val="28"/>
        </w:rPr>
        <w:t>прилагается</w:t>
      </w:r>
      <w:r>
        <w:rPr>
          <w:szCs w:val="28"/>
        </w:rPr>
        <w:t>)</w:t>
      </w:r>
      <w:r w:rsidR="008214CB" w:rsidRPr="008214CB">
        <w:rPr>
          <w:szCs w:val="28"/>
        </w:rPr>
        <w:t>.</w:t>
      </w:r>
    </w:p>
    <w:p w:rsidR="008214CB" w:rsidRDefault="008214CB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394F31" w:rsidRPr="008214CB" w:rsidRDefault="00394F31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B4001A">
        <w:tc>
          <w:tcPr>
            <w:tcW w:w="5210" w:type="dxa"/>
          </w:tcPr>
          <w:p w:rsidR="008214CB" w:rsidRPr="008214CB" w:rsidRDefault="003F650C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8214CB" w:rsidRPr="008214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394F31" w:rsidP="00394F31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</w:p>
        </w:tc>
      </w:tr>
    </w:tbl>
    <w:p w:rsidR="00AE6F32" w:rsidRDefault="00AE6F32" w:rsidP="008214CB">
      <w:pPr>
        <w:pStyle w:val="23"/>
        <w:tabs>
          <w:tab w:val="left" w:pos="10206"/>
        </w:tabs>
        <w:jc w:val="both"/>
      </w:pPr>
    </w:p>
    <w:p w:rsidR="000E1FD4" w:rsidRDefault="000E1FD4" w:rsidP="008214CB">
      <w:pPr>
        <w:pStyle w:val="23"/>
        <w:tabs>
          <w:tab w:val="left" w:pos="10206"/>
        </w:tabs>
        <w:jc w:val="both"/>
      </w:pPr>
    </w:p>
    <w:p w:rsidR="000E1FD4" w:rsidRDefault="000E1FD4" w:rsidP="008214CB">
      <w:pPr>
        <w:pStyle w:val="23"/>
        <w:tabs>
          <w:tab w:val="left" w:pos="10206"/>
        </w:tabs>
        <w:jc w:val="both"/>
      </w:pPr>
    </w:p>
    <w:p w:rsidR="000E1FD4" w:rsidRDefault="000E1FD4" w:rsidP="008214CB">
      <w:pPr>
        <w:pStyle w:val="23"/>
        <w:tabs>
          <w:tab w:val="left" w:pos="10206"/>
        </w:tabs>
        <w:jc w:val="both"/>
      </w:pPr>
    </w:p>
    <w:p w:rsidR="000E1FD4" w:rsidRDefault="000E1FD4" w:rsidP="000E1FD4">
      <w:pPr>
        <w:pStyle w:val="12"/>
        <w:ind w:left="6019"/>
        <w:jc w:val="both"/>
        <w:rPr>
          <w:bCs/>
          <w:szCs w:val="28"/>
        </w:rPr>
      </w:pPr>
      <w:r>
        <w:rPr>
          <w:bCs/>
          <w:szCs w:val="28"/>
        </w:rPr>
        <w:t xml:space="preserve">Приложение </w:t>
      </w:r>
    </w:p>
    <w:p w:rsidR="000E1FD4" w:rsidRPr="00D72E7B" w:rsidRDefault="000E1FD4" w:rsidP="000E1FD4">
      <w:pPr>
        <w:pStyle w:val="12"/>
        <w:ind w:left="6019"/>
        <w:jc w:val="both"/>
        <w:rPr>
          <w:bCs/>
          <w:szCs w:val="28"/>
        </w:rPr>
      </w:pPr>
      <w:r>
        <w:rPr>
          <w:bCs/>
          <w:szCs w:val="28"/>
        </w:rPr>
        <w:t xml:space="preserve">к постановлению </w:t>
      </w:r>
      <w:r w:rsidRPr="00CC243A">
        <w:rPr>
          <w:bCs/>
          <w:szCs w:val="28"/>
        </w:rPr>
        <w:t>Министерств</w:t>
      </w:r>
      <w:r>
        <w:rPr>
          <w:bCs/>
          <w:szCs w:val="28"/>
        </w:rPr>
        <w:t>а</w:t>
      </w:r>
      <w:r w:rsidRPr="00CC243A">
        <w:rPr>
          <w:bCs/>
          <w:szCs w:val="28"/>
        </w:rPr>
        <w:t xml:space="preserve"> жилищно-коммунального хозяйства, энергетики и тарифной политики Смоленской области</w:t>
      </w:r>
      <w:r>
        <w:rPr>
          <w:bCs/>
          <w:szCs w:val="28"/>
        </w:rPr>
        <w:t xml:space="preserve"> от </w:t>
      </w:r>
      <w:r w:rsidRPr="000E1FD4">
        <w:rPr>
          <w:bCs/>
          <w:szCs w:val="28"/>
        </w:rPr>
        <w:t>20.12.2024 № 375</w:t>
      </w:r>
      <w:r>
        <w:rPr>
          <w:bCs/>
          <w:szCs w:val="28"/>
        </w:rPr>
        <w:t xml:space="preserve"> (в редакции постановлени</w:t>
      </w:r>
      <w:r w:rsidR="00BF6DFB">
        <w:rPr>
          <w:bCs/>
          <w:szCs w:val="28"/>
        </w:rPr>
        <w:t>я</w:t>
      </w:r>
      <w:r>
        <w:rPr>
          <w:bCs/>
          <w:szCs w:val="28"/>
        </w:rPr>
        <w:t xml:space="preserve"> </w:t>
      </w:r>
      <w:r w:rsidRPr="000E1FD4">
        <w:rPr>
          <w:bCs/>
          <w:szCs w:val="28"/>
        </w:rPr>
        <w:t>Министерства жилищно-коммунального хозяйства, энергетики и тарифной</w:t>
      </w:r>
      <w:r>
        <w:rPr>
          <w:bCs/>
          <w:szCs w:val="28"/>
        </w:rPr>
        <w:t xml:space="preserve"> политики Смоленской области от</w:t>
      </w:r>
      <w:r w:rsidR="006631CA">
        <w:rPr>
          <w:bCs/>
          <w:szCs w:val="28"/>
        </w:rPr>
        <w:t> </w:t>
      </w:r>
      <w:r w:rsidR="0065654B">
        <w:rPr>
          <w:bCs/>
          <w:szCs w:val="28"/>
        </w:rPr>
        <w:t>23.05.2025</w:t>
      </w:r>
      <w:r>
        <w:rPr>
          <w:bCs/>
          <w:szCs w:val="28"/>
        </w:rPr>
        <w:t xml:space="preserve"> № </w:t>
      </w:r>
      <w:r w:rsidR="0065654B">
        <w:rPr>
          <w:bCs/>
          <w:szCs w:val="28"/>
        </w:rPr>
        <w:t>68</w:t>
      </w:r>
      <w:bookmarkStart w:id="0" w:name="_GoBack"/>
      <w:bookmarkEnd w:id="0"/>
      <w:r>
        <w:rPr>
          <w:bCs/>
          <w:szCs w:val="28"/>
        </w:rPr>
        <w:t>)</w:t>
      </w:r>
    </w:p>
    <w:p w:rsidR="000E1FD4" w:rsidRDefault="000E1FD4" w:rsidP="000E1FD4">
      <w:pPr>
        <w:pStyle w:val="12"/>
        <w:rPr>
          <w:bCs/>
          <w:szCs w:val="28"/>
        </w:rPr>
      </w:pPr>
    </w:p>
    <w:p w:rsidR="000E1FD4" w:rsidRDefault="000E1FD4" w:rsidP="000E1FD4">
      <w:pPr>
        <w:pStyle w:val="12"/>
        <w:rPr>
          <w:bCs/>
          <w:szCs w:val="28"/>
        </w:rPr>
      </w:pPr>
    </w:p>
    <w:p w:rsidR="000E1FD4" w:rsidRPr="00DF368F" w:rsidRDefault="000E1FD4" w:rsidP="000E1FD4">
      <w:pPr>
        <w:pStyle w:val="23"/>
        <w:tabs>
          <w:tab w:val="left" w:pos="10206"/>
        </w:tabs>
        <w:rPr>
          <w:b w:val="0"/>
          <w:szCs w:val="28"/>
        </w:rPr>
      </w:pPr>
      <w:r w:rsidRPr="00DF368F">
        <w:rPr>
          <w:b w:val="0"/>
          <w:szCs w:val="28"/>
        </w:rPr>
        <w:t xml:space="preserve">Плата за подключение объектов заявителей при наличии </w:t>
      </w:r>
      <w:proofErr w:type="gramStart"/>
      <w:r w:rsidRPr="00DF368F">
        <w:rPr>
          <w:b w:val="0"/>
          <w:szCs w:val="28"/>
        </w:rPr>
        <w:t>технической</w:t>
      </w:r>
      <w:proofErr w:type="gramEnd"/>
    </w:p>
    <w:p w:rsidR="001A463C" w:rsidRDefault="000E1FD4" w:rsidP="000E1FD4">
      <w:pPr>
        <w:pStyle w:val="23"/>
        <w:tabs>
          <w:tab w:val="left" w:pos="10206"/>
        </w:tabs>
        <w:rPr>
          <w:b w:val="0"/>
          <w:szCs w:val="28"/>
        </w:rPr>
      </w:pPr>
      <w:r w:rsidRPr="00DF368F">
        <w:rPr>
          <w:b w:val="0"/>
          <w:szCs w:val="28"/>
        </w:rPr>
        <w:t xml:space="preserve">возможности подключения к системе теплоснабжения </w:t>
      </w:r>
      <w:r w:rsidRPr="000E1FD4">
        <w:rPr>
          <w:b w:val="0"/>
          <w:szCs w:val="28"/>
        </w:rPr>
        <w:t>АО «</w:t>
      </w:r>
      <w:r w:rsidR="006631CA">
        <w:rPr>
          <w:b w:val="0"/>
          <w:szCs w:val="28"/>
        </w:rPr>
        <w:t xml:space="preserve">РИР </w:t>
      </w:r>
      <w:proofErr w:type="spellStart"/>
      <w:r w:rsidR="006631CA">
        <w:rPr>
          <w:b w:val="0"/>
          <w:szCs w:val="28"/>
        </w:rPr>
        <w:t>Энерго</w:t>
      </w:r>
      <w:proofErr w:type="spellEnd"/>
      <w:r w:rsidRPr="000E1FD4">
        <w:rPr>
          <w:b w:val="0"/>
          <w:szCs w:val="28"/>
        </w:rPr>
        <w:t xml:space="preserve">» </w:t>
      </w:r>
    </w:p>
    <w:p w:rsidR="000E1FD4" w:rsidRPr="00405006" w:rsidRDefault="000E1FD4" w:rsidP="000E1FD4">
      <w:pPr>
        <w:pStyle w:val="23"/>
        <w:tabs>
          <w:tab w:val="left" w:pos="10206"/>
        </w:tabs>
        <w:rPr>
          <w:b w:val="0"/>
          <w:szCs w:val="28"/>
        </w:rPr>
      </w:pPr>
      <w:r w:rsidRPr="000E1FD4">
        <w:rPr>
          <w:b w:val="0"/>
          <w:szCs w:val="28"/>
        </w:rPr>
        <w:t>(на территории Смоленской области)</w:t>
      </w:r>
      <w:r w:rsidRPr="00DF368F">
        <w:rPr>
          <w:b w:val="0"/>
          <w:szCs w:val="28"/>
        </w:rPr>
        <w:t xml:space="preserve"> на 2025 год</w:t>
      </w:r>
    </w:p>
    <w:p w:rsidR="000E1FD4" w:rsidRDefault="000E1FD4" w:rsidP="000E1FD4"/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1010"/>
        <w:gridCol w:w="6928"/>
        <w:gridCol w:w="2268"/>
      </w:tblGrid>
      <w:tr w:rsidR="000E1FD4" w:rsidRPr="00FA10ED" w:rsidTr="00C6318A">
        <w:trPr>
          <w:trHeight w:val="315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1FD4" w:rsidRDefault="000E1FD4" w:rsidP="00C6318A">
            <w:pPr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№</w:t>
            </w:r>
          </w:p>
          <w:p w:rsidR="000E1FD4" w:rsidRPr="00FA10ED" w:rsidRDefault="000E1FD4" w:rsidP="00C6318A">
            <w:pPr>
              <w:jc w:val="center"/>
              <w:rPr>
                <w:sz w:val="28"/>
                <w:szCs w:val="28"/>
              </w:rPr>
            </w:pPr>
            <w:proofErr w:type="gramStart"/>
            <w:r w:rsidRPr="00FA10ED">
              <w:rPr>
                <w:sz w:val="28"/>
                <w:szCs w:val="28"/>
              </w:rPr>
              <w:t>п</w:t>
            </w:r>
            <w:proofErr w:type="gramEnd"/>
            <w:r w:rsidRPr="00FA10ED">
              <w:rPr>
                <w:sz w:val="28"/>
                <w:szCs w:val="28"/>
              </w:rPr>
              <w:t>/п</w:t>
            </w:r>
          </w:p>
        </w:tc>
        <w:tc>
          <w:tcPr>
            <w:tcW w:w="6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1FD4" w:rsidRPr="00DF368F" w:rsidRDefault="000E1FD4" w:rsidP="00C6318A">
            <w:pPr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Значение</w:t>
            </w:r>
            <w:r w:rsidRPr="00DF368F">
              <w:rPr>
                <w:sz w:val="28"/>
                <w:szCs w:val="28"/>
              </w:rPr>
              <w:t xml:space="preserve">, </w:t>
            </w:r>
          </w:p>
          <w:p w:rsidR="000E1FD4" w:rsidRPr="00FA10ED" w:rsidRDefault="000E1FD4" w:rsidP="00C6318A">
            <w:pPr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тыс. руб./Гкал/</w:t>
            </w:r>
            <w:proofErr w:type="gramStart"/>
            <w:r w:rsidRPr="00FA10ED">
              <w:rPr>
                <w:sz w:val="28"/>
                <w:szCs w:val="28"/>
              </w:rPr>
              <w:t>ч</w:t>
            </w:r>
            <w:proofErr w:type="gramEnd"/>
            <w:r w:rsidRPr="00DF368F">
              <w:rPr>
                <w:sz w:val="28"/>
                <w:szCs w:val="28"/>
              </w:rPr>
              <w:t xml:space="preserve"> (без НДС)</w:t>
            </w:r>
          </w:p>
        </w:tc>
      </w:tr>
      <w:tr w:rsidR="000E1FD4" w:rsidRPr="00FA10ED" w:rsidTr="00C6318A">
        <w:trPr>
          <w:trHeight w:val="417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1FD4" w:rsidRPr="00FA10ED" w:rsidRDefault="000E1FD4" w:rsidP="00C6318A">
            <w:pPr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Составляющие платы за подключение объектов заявителей, в том числе: </w:t>
            </w:r>
          </w:p>
        </w:tc>
      </w:tr>
      <w:tr w:rsidR="000E1FD4" w:rsidRPr="00FA10ED" w:rsidTr="00C6318A">
        <w:trPr>
          <w:trHeight w:val="767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ind w:right="-46"/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1</w:t>
            </w:r>
            <w:r w:rsidRPr="00DF368F">
              <w:rPr>
                <w:sz w:val="28"/>
                <w:szCs w:val="28"/>
              </w:rPr>
              <w:t>.</w:t>
            </w:r>
          </w:p>
        </w:tc>
        <w:tc>
          <w:tcPr>
            <w:tcW w:w="69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1FD4" w:rsidRPr="00FA10ED" w:rsidRDefault="000E1FD4" w:rsidP="00C6318A">
            <w:pPr>
              <w:jc w:val="both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Расходы на проведение мероприятий по подключению объектов заявителей (П</w:t>
            </w:r>
            <w:proofErr w:type="gramStart"/>
            <w:r w:rsidRPr="00FA10ED">
              <w:rPr>
                <w:sz w:val="28"/>
                <w:szCs w:val="28"/>
                <w:vertAlign w:val="subscript"/>
              </w:rPr>
              <w:t>1</w:t>
            </w:r>
            <w:proofErr w:type="gramEnd"/>
            <w:r w:rsidRPr="00FA10ED">
              <w:rPr>
                <w:sz w:val="28"/>
                <w:szCs w:val="28"/>
              </w:rPr>
              <w:t xml:space="preserve">)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1FD4" w:rsidRPr="00FA10ED" w:rsidRDefault="000E1FD4" w:rsidP="00C631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13,0</w:t>
            </w:r>
          </w:p>
        </w:tc>
      </w:tr>
      <w:tr w:rsidR="000E1FD4" w:rsidRPr="00FA10ED" w:rsidTr="00C6318A">
        <w:trPr>
          <w:trHeight w:val="1645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ind w:right="-46"/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2</w:t>
            </w:r>
            <w:r w:rsidRPr="00DF368F">
              <w:rPr>
                <w:sz w:val="28"/>
                <w:szCs w:val="28"/>
              </w:rPr>
              <w:t>.</w:t>
            </w:r>
          </w:p>
        </w:tc>
        <w:tc>
          <w:tcPr>
            <w:tcW w:w="69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1FD4" w:rsidRPr="00DF368F" w:rsidRDefault="000E1FD4" w:rsidP="00C6318A">
            <w:pPr>
              <w:jc w:val="both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Расходы на создание (реконструкцию) тепловых сетей (за исключением создания (реконструкции) тепловых пунктов) от существующих тепловых сетей или источников тепловой энергии до точек подключения объектов заявителей (включая проектирование) (П</w:t>
            </w:r>
            <w:proofErr w:type="gramStart"/>
            <w:r w:rsidRPr="00FA10ED">
              <w:rPr>
                <w:sz w:val="28"/>
                <w:szCs w:val="28"/>
                <w:vertAlign w:val="subscript"/>
              </w:rPr>
              <w:t>2</w:t>
            </w:r>
            <w:proofErr w:type="gramEnd"/>
            <w:r w:rsidRPr="00FA10ED">
              <w:rPr>
                <w:sz w:val="28"/>
                <w:szCs w:val="28"/>
                <w:vertAlign w:val="subscript"/>
              </w:rPr>
              <w:t>.1</w:t>
            </w:r>
            <w:r w:rsidRPr="00FA10ED">
              <w:rPr>
                <w:sz w:val="28"/>
                <w:szCs w:val="28"/>
              </w:rPr>
              <w:t>), в том числе: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1FD4" w:rsidRPr="00FA10ED" w:rsidRDefault="000E1FD4" w:rsidP="00C6318A">
            <w:pPr>
              <w:jc w:val="center"/>
              <w:rPr>
                <w:sz w:val="28"/>
                <w:szCs w:val="28"/>
              </w:rPr>
            </w:pPr>
          </w:p>
        </w:tc>
      </w:tr>
      <w:tr w:rsidR="000E1FD4" w:rsidRPr="00FA10ED" w:rsidTr="00C6318A">
        <w:trPr>
          <w:trHeight w:val="315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ind w:right="-46"/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2.</w:t>
            </w:r>
            <w:r w:rsidRPr="00DF368F">
              <w:rPr>
                <w:sz w:val="28"/>
                <w:szCs w:val="28"/>
              </w:rPr>
              <w:t>1.</w:t>
            </w:r>
          </w:p>
        </w:tc>
        <w:tc>
          <w:tcPr>
            <w:tcW w:w="69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Подземная прокладка, в том числе: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1FD4" w:rsidRPr="00FA10ED" w:rsidRDefault="000E1FD4" w:rsidP="00C6318A">
            <w:pPr>
              <w:jc w:val="center"/>
              <w:rPr>
                <w:sz w:val="28"/>
                <w:szCs w:val="28"/>
              </w:rPr>
            </w:pPr>
          </w:p>
        </w:tc>
      </w:tr>
      <w:tr w:rsidR="000E1FD4" w:rsidRPr="00FA10ED" w:rsidTr="00C6318A">
        <w:trPr>
          <w:trHeight w:val="315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ind w:right="-46"/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2.</w:t>
            </w:r>
            <w:r w:rsidRPr="00DF368F">
              <w:rPr>
                <w:sz w:val="28"/>
                <w:szCs w:val="28"/>
              </w:rPr>
              <w:t>1</w:t>
            </w:r>
            <w:r w:rsidRPr="00FA10ED">
              <w:rPr>
                <w:sz w:val="28"/>
                <w:szCs w:val="28"/>
              </w:rPr>
              <w:t>.1</w:t>
            </w:r>
            <w:r w:rsidRPr="00DF368F">
              <w:rPr>
                <w:sz w:val="28"/>
                <w:szCs w:val="28"/>
              </w:rPr>
              <w:t>.</w:t>
            </w:r>
          </w:p>
        </w:tc>
        <w:tc>
          <w:tcPr>
            <w:tcW w:w="69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Канальная</w:t>
            </w:r>
            <w:r w:rsidRPr="00FA10ED">
              <w:rPr>
                <w:sz w:val="28"/>
                <w:szCs w:val="28"/>
              </w:rPr>
              <w:t xml:space="preserve"> прокладка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1FD4" w:rsidRPr="00FA10ED" w:rsidRDefault="000E1FD4" w:rsidP="00C6318A">
            <w:pPr>
              <w:jc w:val="center"/>
              <w:rPr>
                <w:sz w:val="28"/>
                <w:szCs w:val="28"/>
              </w:rPr>
            </w:pPr>
          </w:p>
        </w:tc>
      </w:tr>
      <w:tr w:rsidR="000E1FD4" w:rsidRPr="00FA10ED" w:rsidTr="00C6318A">
        <w:trPr>
          <w:trHeight w:val="315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ind w:right="-46"/>
              <w:jc w:val="center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>2.</w:t>
            </w:r>
            <w:r w:rsidRPr="00DF368F">
              <w:rPr>
                <w:sz w:val="28"/>
                <w:szCs w:val="28"/>
              </w:rPr>
              <w:t>1</w:t>
            </w:r>
            <w:r w:rsidRPr="00FA10ED">
              <w:rPr>
                <w:sz w:val="28"/>
                <w:szCs w:val="28"/>
              </w:rPr>
              <w:t>.1.1</w:t>
            </w:r>
            <w:r w:rsidRPr="00DF368F">
              <w:rPr>
                <w:sz w:val="28"/>
                <w:szCs w:val="28"/>
              </w:rPr>
              <w:t>.</w:t>
            </w:r>
          </w:p>
        </w:tc>
        <w:tc>
          <w:tcPr>
            <w:tcW w:w="69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rPr>
                <w:sz w:val="28"/>
                <w:szCs w:val="28"/>
              </w:rPr>
            </w:pPr>
            <w:r w:rsidRPr="00DF368F">
              <w:rPr>
                <w:sz w:val="28"/>
                <w:szCs w:val="28"/>
              </w:rPr>
              <w:t>Д</w:t>
            </w:r>
            <w:r w:rsidRPr="00FA10ED">
              <w:rPr>
                <w:sz w:val="28"/>
                <w:szCs w:val="28"/>
              </w:rPr>
              <w:t>о 250 мм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1FD4" w:rsidRPr="000E1FD4" w:rsidRDefault="00D70DF1" w:rsidP="00935C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35C6D">
              <w:rPr>
                <w:sz w:val="28"/>
                <w:szCs w:val="28"/>
              </w:rPr>
              <w:t>4</w:t>
            </w:r>
            <w:r w:rsidR="000E1FD4" w:rsidRPr="000E1FD4">
              <w:rPr>
                <w:sz w:val="28"/>
                <w:szCs w:val="28"/>
              </w:rPr>
              <w:t> </w:t>
            </w:r>
            <w:r w:rsidR="00935C6D">
              <w:rPr>
                <w:sz w:val="28"/>
                <w:szCs w:val="28"/>
              </w:rPr>
              <w:t>159</w:t>
            </w:r>
            <w:r>
              <w:rPr>
                <w:sz w:val="28"/>
                <w:szCs w:val="28"/>
              </w:rPr>
              <w:t>,</w:t>
            </w:r>
            <w:r w:rsidR="00935C6D">
              <w:rPr>
                <w:sz w:val="28"/>
                <w:szCs w:val="28"/>
              </w:rPr>
              <w:t>62</w:t>
            </w:r>
          </w:p>
        </w:tc>
      </w:tr>
      <w:tr w:rsidR="000E1FD4" w:rsidRPr="00FA10ED" w:rsidTr="00C6318A">
        <w:trPr>
          <w:trHeight w:val="414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E1FD4" w:rsidRPr="00FA10ED" w:rsidRDefault="000E1FD4" w:rsidP="00C6318A">
            <w:pPr>
              <w:ind w:right="-4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DF368F">
              <w:rPr>
                <w:sz w:val="28"/>
                <w:szCs w:val="28"/>
              </w:rPr>
              <w:t>.</w:t>
            </w:r>
          </w:p>
        </w:tc>
        <w:tc>
          <w:tcPr>
            <w:tcW w:w="69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1FD4" w:rsidRPr="00FA10ED" w:rsidRDefault="000E1FD4" w:rsidP="00C6318A">
            <w:pPr>
              <w:jc w:val="both"/>
              <w:rPr>
                <w:sz w:val="28"/>
                <w:szCs w:val="28"/>
              </w:rPr>
            </w:pPr>
            <w:r w:rsidRPr="00FA10ED">
              <w:rPr>
                <w:sz w:val="28"/>
                <w:szCs w:val="28"/>
              </w:rPr>
              <w:t xml:space="preserve">Налог на прибыль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1FD4" w:rsidRPr="001A7736" w:rsidRDefault="00935C6D" w:rsidP="00935C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E1FD4" w:rsidRPr="000E1FD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719</w:t>
            </w:r>
            <w:r w:rsidR="000E1FD4" w:rsidRPr="000E1FD4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87</w:t>
            </w:r>
          </w:p>
        </w:tc>
      </w:tr>
    </w:tbl>
    <w:p w:rsidR="000E1FD4" w:rsidRPr="008214CB" w:rsidRDefault="000E1FD4" w:rsidP="008214CB">
      <w:pPr>
        <w:pStyle w:val="23"/>
        <w:tabs>
          <w:tab w:val="left" w:pos="10206"/>
        </w:tabs>
        <w:jc w:val="both"/>
      </w:pPr>
    </w:p>
    <w:sectPr w:rsidR="000E1FD4" w:rsidRPr="008214CB" w:rsidSect="003A14A3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FF3" w:rsidRDefault="00077FF3">
      <w:r>
        <w:separator/>
      </w:r>
    </w:p>
  </w:endnote>
  <w:endnote w:type="continuationSeparator" w:id="0">
    <w:p w:rsidR="00077FF3" w:rsidRDefault="00077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FF3" w:rsidRDefault="00077FF3">
      <w:r>
        <w:separator/>
      </w:r>
    </w:p>
  </w:footnote>
  <w:footnote w:type="continuationSeparator" w:id="0">
    <w:p w:rsidR="00077FF3" w:rsidRDefault="00077F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FF3" w:rsidRDefault="00077FF3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077FF3" w:rsidRDefault="00077FF3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FF3" w:rsidRDefault="00077FF3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65654B">
      <w:rPr>
        <w:noProof/>
      </w:rPr>
      <w:t>2</w:t>
    </w:r>
    <w:r>
      <w:fldChar w:fldCharType="end"/>
    </w:r>
  </w:p>
  <w:p w:rsidR="00077FF3" w:rsidRDefault="00077FF3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77FF3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1FD4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5E78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63C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0762A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07E8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548A"/>
    <w:rsid w:val="002E7F63"/>
    <w:rsid w:val="002F5D17"/>
    <w:rsid w:val="00300401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94F31"/>
    <w:rsid w:val="003A14A3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D5127"/>
    <w:rsid w:val="004E0ED1"/>
    <w:rsid w:val="004E0FA5"/>
    <w:rsid w:val="004E452A"/>
    <w:rsid w:val="004E6933"/>
    <w:rsid w:val="004E7F30"/>
    <w:rsid w:val="004F03D9"/>
    <w:rsid w:val="004F11CC"/>
    <w:rsid w:val="004F5BE0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01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654B"/>
    <w:rsid w:val="00657CDE"/>
    <w:rsid w:val="006631CA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803CF"/>
    <w:rsid w:val="007824FD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B55"/>
    <w:rsid w:val="007D56E6"/>
    <w:rsid w:val="007D68F0"/>
    <w:rsid w:val="007E150C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347C"/>
    <w:rsid w:val="008B406B"/>
    <w:rsid w:val="008B6755"/>
    <w:rsid w:val="008B71BF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340B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5C6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240"/>
    <w:rsid w:val="00981C48"/>
    <w:rsid w:val="009827D7"/>
    <w:rsid w:val="00983BE6"/>
    <w:rsid w:val="00986796"/>
    <w:rsid w:val="009950FA"/>
    <w:rsid w:val="00995A0E"/>
    <w:rsid w:val="00996D95"/>
    <w:rsid w:val="009A01DD"/>
    <w:rsid w:val="009A02A8"/>
    <w:rsid w:val="009A29B4"/>
    <w:rsid w:val="009A398B"/>
    <w:rsid w:val="009A52FD"/>
    <w:rsid w:val="009A5BE1"/>
    <w:rsid w:val="009B0926"/>
    <w:rsid w:val="009B28EE"/>
    <w:rsid w:val="009B66B4"/>
    <w:rsid w:val="009B6F31"/>
    <w:rsid w:val="009C3B2E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4971"/>
    <w:rsid w:val="00B17765"/>
    <w:rsid w:val="00B207B3"/>
    <w:rsid w:val="00B22B56"/>
    <w:rsid w:val="00B4001A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BF6DFB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86D6E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0DF1"/>
    <w:rsid w:val="00D71B65"/>
    <w:rsid w:val="00D73946"/>
    <w:rsid w:val="00D73D1C"/>
    <w:rsid w:val="00D74D1C"/>
    <w:rsid w:val="00D775EE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97C4C0-1846-4E7C-9A7F-71F90DAA1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293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45</cp:revision>
  <cp:lastPrinted>2023-10-05T06:02:00Z</cp:lastPrinted>
  <dcterms:created xsi:type="dcterms:W3CDTF">2023-10-13T13:48:00Z</dcterms:created>
  <dcterms:modified xsi:type="dcterms:W3CDTF">2025-05-23T08:14:00Z</dcterms:modified>
</cp:coreProperties>
</file>