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38E" w:rsidRPr="00F44C20" w:rsidRDefault="0006738E" w:rsidP="0006738E">
      <w:pPr>
        <w:ind w:left="4950" w:right="282"/>
        <w:outlineLvl w:val="0"/>
        <w:rPr>
          <w:rFonts w:ascii="Times New Roman" w:hAnsi="Times New Roman"/>
          <w:sz w:val="28"/>
          <w:szCs w:val="28"/>
        </w:rPr>
      </w:pPr>
      <w:r w:rsidRPr="00F44C20">
        <w:rPr>
          <w:rFonts w:ascii="Times New Roman" w:hAnsi="Times New Roman"/>
          <w:sz w:val="28"/>
          <w:szCs w:val="28"/>
        </w:rPr>
        <w:t>Приложение № 3</w:t>
      </w:r>
    </w:p>
    <w:p w:rsidR="0006738E" w:rsidRPr="00F44C20" w:rsidRDefault="0006738E" w:rsidP="0006738E">
      <w:pPr>
        <w:ind w:left="5670" w:firstLine="0"/>
        <w:outlineLvl w:val="0"/>
        <w:rPr>
          <w:rFonts w:ascii="Times New Roman" w:hAnsi="Times New Roman"/>
          <w:sz w:val="28"/>
          <w:szCs w:val="28"/>
        </w:rPr>
      </w:pPr>
      <w:r w:rsidRPr="00F44C20">
        <w:rPr>
          <w:rFonts w:ascii="Times New Roman" w:hAnsi="Times New Roman"/>
          <w:sz w:val="28"/>
          <w:szCs w:val="28"/>
        </w:rPr>
        <w:t xml:space="preserve">к Территориальной программе государственных гарантий бесплатного оказания гражданам медицинской помощи на </w:t>
      </w:r>
      <w:r>
        <w:rPr>
          <w:rFonts w:ascii="Times New Roman" w:hAnsi="Times New Roman"/>
          <w:sz w:val="28"/>
          <w:szCs w:val="28"/>
        </w:rPr>
        <w:t>202</w:t>
      </w:r>
      <w:r w:rsidR="00DD48D0">
        <w:rPr>
          <w:rFonts w:ascii="Times New Roman" w:hAnsi="Times New Roman"/>
          <w:sz w:val="28"/>
          <w:szCs w:val="28"/>
        </w:rPr>
        <w:t>5</w:t>
      </w:r>
      <w:r w:rsidRPr="00F44C20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DD48D0">
        <w:rPr>
          <w:rFonts w:ascii="Times New Roman" w:hAnsi="Times New Roman"/>
          <w:sz w:val="28"/>
          <w:szCs w:val="28"/>
        </w:rPr>
        <w:t>6</w:t>
      </w:r>
      <w:r w:rsidRPr="00F44C20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r w:rsidRPr="00F44C20">
        <w:rPr>
          <w:rFonts w:ascii="Times New Roman" w:hAnsi="Times New Roman"/>
          <w:sz w:val="28"/>
          <w:szCs w:val="28"/>
        </w:rPr>
        <w:t>202</w:t>
      </w:r>
      <w:r w:rsidR="00DD48D0">
        <w:rPr>
          <w:rFonts w:ascii="Times New Roman" w:hAnsi="Times New Roman"/>
          <w:sz w:val="28"/>
          <w:szCs w:val="28"/>
        </w:rPr>
        <w:t>7</w:t>
      </w:r>
      <w:r w:rsidRPr="00F44C20">
        <w:rPr>
          <w:rFonts w:ascii="Times New Roman" w:hAnsi="Times New Roman"/>
          <w:sz w:val="28"/>
          <w:szCs w:val="28"/>
        </w:rPr>
        <w:t xml:space="preserve"> годов</w:t>
      </w:r>
    </w:p>
    <w:p w:rsidR="007A36E3" w:rsidRPr="00F44C20" w:rsidRDefault="007A36E3" w:rsidP="007A36E3">
      <w:pPr>
        <w:tabs>
          <w:tab w:val="left" w:pos="5670"/>
        </w:tabs>
        <w:ind w:left="4950"/>
        <w:rPr>
          <w:rFonts w:ascii="Times New Roman" w:hAnsi="Times New Roman" w:cs="Times New Roman"/>
          <w:sz w:val="28"/>
          <w:szCs w:val="28"/>
        </w:rPr>
      </w:pPr>
    </w:p>
    <w:p w:rsidR="007A36E3" w:rsidRPr="00F44C20" w:rsidRDefault="007A36E3" w:rsidP="007A36E3">
      <w:pPr>
        <w:ind w:left="5670" w:firstLine="0"/>
        <w:outlineLvl w:val="0"/>
        <w:rPr>
          <w:rFonts w:ascii="Times New Roman" w:hAnsi="Times New Roman"/>
          <w:sz w:val="28"/>
          <w:szCs w:val="28"/>
        </w:rPr>
      </w:pPr>
    </w:p>
    <w:p w:rsidR="007A36E3" w:rsidRPr="00F44C20" w:rsidRDefault="007A36E3" w:rsidP="007A36E3">
      <w:pPr>
        <w:jc w:val="center"/>
        <w:rPr>
          <w:rFonts w:ascii="Times New Roman" w:hAnsi="Times New Roman"/>
          <w:sz w:val="28"/>
          <w:szCs w:val="28"/>
        </w:rPr>
      </w:pPr>
      <w:r w:rsidRPr="00F44C20">
        <w:rPr>
          <w:rFonts w:ascii="Times New Roman" w:hAnsi="Times New Roman"/>
          <w:sz w:val="28"/>
          <w:szCs w:val="28"/>
        </w:rPr>
        <w:tab/>
      </w:r>
    </w:p>
    <w:p w:rsidR="007A36E3" w:rsidRPr="00F44C20" w:rsidRDefault="007A36E3" w:rsidP="007A36E3">
      <w:pPr>
        <w:jc w:val="center"/>
        <w:rPr>
          <w:rFonts w:ascii="Times New Roman" w:hAnsi="Times New Roman"/>
          <w:b/>
          <w:sz w:val="24"/>
          <w:szCs w:val="24"/>
        </w:rPr>
      </w:pPr>
    </w:p>
    <w:p w:rsidR="007A36E3" w:rsidRPr="00F44C20" w:rsidRDefault="007A36E3" w:rsidP="007A36E3">
      <w:pPr>
        <w:ind w:right="1418" w:firstLine="1701"/>
        <w:jc w:val="center"/>
        <w:rPr>
          <w:rFonts w:ascii="Times New Roman" w:hAnsi="Times New Roman"/>
          <w:b/>
          <w:sz w:val="28"/>
          <w:szCs w:val="28"/>
        </w:rPr>
      </w:pPr>
      <w:r w:rsidRPr="00F44C20">
        <w:rPr>
          <w:rFonts w:ascii="Times New Roman" w:hAnsi="Times New Roman"/>
          <w:b/>
          <w:sz w:val="28"/>
          <w:szCs w:val="28"/>
        </w:rPr>
        <w:t xml:space="preserve">ПЕРЕЧЕНЬ </w:t>
      </w:r>
    </w:p>
    <w:p w:rsidR="007A36E3" w:rsidRPr="00F44C20" w:rsidRDefault="007A36E3" w:rsidP="007A36E3">
      <w:pPr>
        <w:tabs>
          <w:tab w:val="left" w:pos="1418"/>
          <w:tab w:val="left" w:pos="8222"/>
        </w:tabs>
        <w:ind w:left="1418" w:right="1701" w:firstLine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44C20">
        <w:rPr>
          <w:rFonts w:ascii="Times New Roman" w:hAnsi="Times New Roman"/>
          <w:b/>
          <w:sz w:val="28"/>
          <w:szCs w:val="28"/>
        </w:rPr>
        <w:t>лекарственных препаратов, отпускаемых населению в соответствии с перечнем групп населения и категорий заболеваний, при амбулаторном лечении которых лекарственные средства и изделия медицинского назначения отпускаются по рецептам врачей бесплатно</w:t>
      </w:r>
    </w:p>
    <w:p w:rsidR="007A1056" w:rsidRPr="00F44C20" w:rsidRDefault="007A1056" w:rsidP="007A1056">
      <w:pPr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</w:p>
    <w:p w:rsidR="008756DC" w:rsidRPr="00F44C20" w:rsidRDefault="008756DC"/>
    <w:tbl>
      <w:tblPr>
        <w:tblW w:w="1006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2"/>
        <w:gridCol w:w="3119"/>
        <w:gridCol w:w="2410"/>
        <w:gridCol w:w="3543"/>
      </w:tblGrid>
      <w:tr w:rsidR="008756DC" w:rsidRPr="007A36E3" w:rsidTr="005B53DC"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6DC" w:rsidRPr="007A36E3" w:rsidRDefault="008756DC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Код АТХ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6DC" w:rsidRPr="007A36E3" w:rsidRDefault="008756DC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Анатомо-терапевтическо-химическая классификация (АТХ)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6DC" w:rsidRPr="007A36E3" w:rsidRDefault="00CC7DD4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Наименование лекарственного препарата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56DC" w:rsidRPr="007A36E3" w:rsidRDefault="008756DC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Лекарственные формы</w:t>
            </w:r>
          </w:p>
        </w:tc>
      </w:tr>
      <w:tr w:rsidR="00B5536E" w:rsidRPr="007A36E3" w:rsidTr="005B53DC"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536E" w:rsidRPr="007A36E3" w:rsidRDefault="00B5536E" w:rsidP="003B6013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536E" w:rsidRPr="007A36E3" w:rsidRDefault="00B5536E" w:rsidP="003B6013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536E" w:rsidRPr="007A36E3" w:rsidRDefault="00B5536E" w:rsidP="003B6013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B5536E" w:rsidRPr="007A36E3" w:rsidRDefault="00B5536E" w:rsidP="003B6013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39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5536E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Default="00DA2BE1" w:rsidP="0061427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ищеварительный тракт и обмен веществ</w:t>
            </w:r>
          </w:p>
          <w:p w:rsidR="00FB4C7C" w:rsidRPr="007A36E3" w:rsidRDefault="00FB4C7C" w:rsidP="0061427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1427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Default="00DA2BE1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заболеваний, связанных с нарушением кислотности</w:t>
            </w:r>
          </w:p>
          <w:p w:rsidR="00FB4C7C" w:rsidRPr="007A36E3" w:rsidRDefault="00FB4C7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1427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A02B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Default="00DA2BE1" w:rsidP="0061427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язвенной болезни желудка и двенадцатиперстной кишки и гастроэзофагеальной рефлюксной болезни</w:t>
            </w:r>
          </w:p>
          <w:p w:rsidR="00026EDE" w:rsidRDefault="00026EDE" w:rsidP="0061427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B4C7C" w:rsidRPr="007A36E3" w:rsidRDefault="00FB4C7C" w:rsidP="0061427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C86F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613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1427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A02BA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61427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локаторы H2-гистаминовых рецепторов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ранитидин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</w:t>
            </w:r>
            <w:r w:rsidR="00C86F75" w:rsidRPr="007A36E3">
              <w:rPr>
                <w:rFonts w:ascii="Times New Roman" w:hAnsi="Times New Roman" w:cs="Times New Roman"/>
                <w:sz w:val="22"/>
                <w:szCs w:val="22"/>
              </w:rPr>
              <w:t>ного и внутримышечного введения</w:t>
            </w:r>
          </w:p>
          <w:p w:rsidR="00C86F75" w:rsidRPr="007A36E3" w:rsidRDefault="00C86F75" w:rsidP="00C86F75">
            <w:pPr>
              <w:pStyle w:val="ConsPlusNormal"/>
              <w:rPr>
                <w:rFonts w:ascii="Times New Roman" w:hAnsi="Times New Roman" w:cs="Times New Roman"/>
                <w:sz w:val="22"/>
                <w:highlight w:val="cyan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фамотидин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44" w:rsidRPr="007A36E3" w:rsidRDefault="00E32892" w:rsidP="00AC4CF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раствора для внутривенного введения; </w:t>
            </w:r>
            <w:r w:rsidR="004A7A44" w:rsidRPr="007A36E3"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="00AC4CF1" w:rsidRPr="007A36E3">
              <w:rPr>
                <w:rFonts w:ascii="Times New Roman" w:hAnsi="Times New Roman" w:cs="Times New Roman"/>
                <w:sz w:val="22"/>
                <w:szCs w:val="22"/>
              </w:rPr>
              <w:t>аблетки</w:t>
            </w:r>
            <w:r w:rsidR="004842B5" w:rsidRPr="007A36E3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 покрытые пленочной оболочкой</w:t>
            </w:r>
          </w:p>
          <w:p w:rsidR="00B66A91" w:rsidRPr="007A36E3" w:rsidRDefault="00B66A91" w:rsidP="00AC4CF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66A91" w:rsidRPr="007A36E3" w:rsidRDefault="00B66A91" w:rsidP="00AC4CF1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</w:p>
          <w:p w:rsidR="00266CE2" w:rsidRPr="007A36E3" w:rsidRDefault="00266CE2" w:rsidP="00AC4CF1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</w:p>
        </w:tc>
      </w:tr>
      <w:tr w:rsidR="00B5536E" w:rsidRPr="007A36E3" w:rsidTr="00B9203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17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36E" w:rsidRPr="007A36E3" w:rsidRDefault="00B5536E" w:rsidP="00992547">
            <w:pPr>
              <w:spacing w:line="0" w:lineRule="atLeas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36E" w:rsidRPr="007A36E3" w:rsidRDefault="00B5536E" w:rsidP="00992547">
            <w:pPr>
              <w:spacing w:line="0" w:lineRule="atLeas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36E" w:rsidRPr="007A36E3" w:rsidRDefault="00B5536E" w:rsidP="00992547">
            <w:pPr>
              <w:spacing w:line="0" w:lineRule="atLeas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A91" w:rsidRPr="007A36E3" w:rsidRDefault="00B5536E" w:rsidP="00B66A91">
            <w:pPr>
              <w:spacing w:line="0" w:lineRule="atLeas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A02BC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F738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нгибиторы протонного насоса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омепразол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266CE2" w:rsidRPr="007A36E3" w:rsidRDefault="005B53D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эзомепразол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  <w:r w:rsidR="00E32892"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оболочкой;</w:t>
            </w:r>
          </w:p>
          <w:p w:rsidR="003D4D0A" w:rsidRPr="007A36E3" w:rsidRDefault="00CB37E6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таблетки, 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покрыт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ые кишечнорастворимой оболочкой</w:t>
            </w:r>
            <w:r w:rsidR="003D4D0A" w:rsidRPr="007A36E3"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  <w:p w:rsidR="00266CE2" w:rsidRPr="007A36E3" w:rsidRDefault="00CB37E6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  <w:proofErr w:type="gramEnd"/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 покрытые оболочкой</w:t>
            </w:r>
          </w:p>
        </w:tc>
      </w:tr>
      <w:tr w:rsidR="005B53DC" w:rsidRPr="007A36E3" w:rsidTr="003D4D0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1339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A02BX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ругие 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висмута трикалия дицитрат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функциональных нарушений желудочно-кишечного тракта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функциональных нарушений желудочно-кишечного тракта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1257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A03AA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интетические антихолинергические средства, эфиры с третичной аминогруппой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мебеверин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с пролонгированным высвобождением;</w:t>
            </w:r>
          </w:p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C86F75" w:rsidRPr="007A36E3" w:rsidRDefault="00C86F75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266CE2" w:rsidRPr="007A36E3" w:rsidRDefault="005B53D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платифиллин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CE2" w:rsidRPr="007A36E3" w:rsidRDefault="005B53D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5B53DC" w:rsidRPr="007A36E3" w:rsidTr="001257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A03AD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апаверин и его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дротаверин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  <w:r w:rsidR="000D18C0" w:rsidRPr="007A36E3"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  <w:p w:rsidR="00266CE2" w:rsidRDefault="000D18C0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</w:t>
            </w:r>
            <w:r w:rsidR="004A7A44" w:rsidRPr="007A36E3">
              <w:rPr>
                <w:rFonts w:ascii="Times New Roman" w:hAnsi="Times New Roman" w:cs="Times New Roman"/>
                <w:sz w:val="22"/>
                <w:szCs w:val="22"/>
              </w:rPr>
              <w:t>и, покрытые пленочной оболочкой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</w:p>
        </w:tc>
      </w:tr>
      <w:tr w:rsidR="005B53DC" w:rsidRPr="007A36E3" w:rsidTr="00FB4C7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655A7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F94" w:rsidRPr="007A36E3" w:rsidRDefault="00DA2BE1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D5AD0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белладонны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A91" w:rsidRPr="007A36E3" w:rsidRDefault="00B66A91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5536E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36E" w:rsidRPr="007A36E3" w:rsidRDefault="00B5536E" w:rsidP="00B5536E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36E" w:rsidRPr="007A36E3" w:rsidRDefault="00B5536E" w:rsidP="00B5536E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36E" w:rsidRPr="007A36E3" w:rsidRDefault="00B5536E" w:rsidP="00B5536E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36E" w:rsidRPr="007A36E3" w:rsidRDefault="00B5536E" w:rsidP="00B5536E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A03BA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лкалоиды белладонны, третичные амины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атропин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266CE2" w:rsidRPr="007A36E3" w:rsidRDefault="005B53D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A03F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тимуляторы моторики желудочно-кишечного тракта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A03FA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тимуляторы моторики желудочно-кишечного тракта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метоклопрамид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266CE2" w:rsidRPr="007A36E3" w:rsidRDefault="005B53D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ротиворвотные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ротиворвотные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A04AA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локаторы серотониновых 5HT3-рецепторов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ондансетрон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лиофилизированные;</w:t>
            </w:r>
          </w:p>
          <w:p w:rsidR="00266CE2" w:rsidRPr="007A36E3" w:rsidRDefault="005B53D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заболеваний печени и желчевыводящих путей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A05A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DC69FD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репараты для лечения </w:t>
            </w:r>
            <w:r w:rsidR="00DC69FD" w:rsidRPr="007A36E3">
              <w:rPr>
                <w:rFonts w:ascii="Times New Roman" w:hAnsi="Times New Roman" w:cs="Times New Roman"/>
                <w:sz w:val="22"/>
                <w:szCs w:val="22"/>
              </w:rPr>
              <w:t>з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аболеваний желчевыводящих путей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A05AA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желчных кислот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урсодезоксихолевая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266CE2" w:rsidRPr="007A36E3" w:rsidRDefault="005B53D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A05B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заболеваний печени, липотропные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DD15D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A05BA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заболеваний печени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FC68BC" w:rsidP="00CB37E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  <w:r w:rsidR="00A17F30" w:rsidRPr="007A36E3">
              <w:rPr>
                <w:rFonts w:ascii="Times New Roman" w:hAnsi="Times New Roman" w:cs="Times New Roman"/>
                <w:sz w:val="22"/>
                <w:szCs w:val="22"/>
              </w:rPr>
              <w:t>осфолипиды</w:t>
            </w:r>
            <w:r w:rsidR="00B60318"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+ глицирризиновая кислота</w:t>
            </w:r>
            <w:r w:rsidR="000E7F55"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  <w:r w:rsidR="00A97316" w:rsidRPr="007A36E3"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  <w:p w:rsidR="00266CE2" w:rsidRPr="007A36E3" w:rsidRDefault="00A97316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янтарная кислота + меглумин + инозин + метионин + никотинамид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5B53DC" w:rsidRPr="007A36E3" w:rsidTr="006D5AD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лабительные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FB4C7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2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A06A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AD0" w:rsidRPr="007A36E3" w:rsidRDefault="00DA2BE1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лабительные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A91" w:rsidRPr="007A36E3" w:rsidRDefault="00B66A91" w:rsidP="009F6F9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5536E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36E" w:rsidRPr="007A36E3" w:rsidRDefault="00B5536E" w:rsidP="00B5536E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36E" w:rsidRPr="007A36E3" w:rsidRDefault="00B5536E" w:rsidP="00B5536E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36E" w:rsidRPr="007A36E3" w:rsidRDefault="00B5536E" w:rsidP="00B5536E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36E" w:rsidRPr="007A36E3" w:rsidRDefault="00B5536E" w:rsidP="00B5536E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A06AB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онтактные слабительные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бисакодил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5B53DC" w:rsidRPr="007A36E3" w:rsidRDefault="000E7F55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таблетки, 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покрытые кишечнорастворимой оболочкой;</w:t>
            </w:r>
          </w:p>
          <w:p w:rsidR="005B53DC" w:rsidRDefault="004443CC" w:rsidP="000E7F5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таблетки кишечнорастворимые,  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покрытые оболочкой</w:t>
            </w:r>
          </w:p>
          <w:p w:rsidR="00FB4C7C" w:rsidRDefault="00FB4C7C" w:rsidP="000E7F5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B4C7C" w:rsidRDefault="00FB4C7C" w:rsidP="000E7F5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B4C7C" w:rsidRPr="007A36E3" w:rsidRDefault="00FB4C7C" w:rsidP="000E7F5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сеннозиды A и B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а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блетки</w:t>
            </w:r>
          </w:p>
          <w:p w:rsidR="00FB4C7C" w:rsidRPr="007A36E3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A06AD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смотические слабительные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лактулоза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ироп</w:t>
            </w:r>
          </w:p>
          <w:p w:rsidR="00FB4C7C" w:rsidRPr="007A36E3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макрогол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внутрь;</w:t>
            </w:r>
          </w:p>
          <w:p w:rsidR="005B53DC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 (для детей)</w:t>
            </w:r>
          </w:p>
          <w:p w:rsidR="00FB4C7C" w:rsidRPr="007A36E3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Default="00DA2BE1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ротиводиарейные, кишечные противовоспалительные и противомикробные препараты</w:t>
            </w:r>
          </w:p>
          <w:p w:rsidR="00FB4C7C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B4C7C" w:rsidRPr="007A36E3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A07B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Default="00DA2BE1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дсорбирующие кишечные препараты</w:t>
            </w:r>
          </w:p>
          <w:p w:rsidR="00FB4C7C" w:rsidRPr="007A36E3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A07BC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DA2BE1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ругие адсорбирующие кишечные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494F6D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смектит диоктаэдрический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</w:t>
            </w:r>
            <w:r w:rsidR="000E7F55" w:rsidRPr="007A36E3"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  <w:p w:rsidR="000E7F55" w:rsidRPr="007A36E3" w:rsidRDefault="000E7F55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266CE2" w:rsidRDefault="000E7F55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A07D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Default="00DA2BE1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репараты, снижающие моторику желудочно-кишечного тракта</w:t>
            </w:r>
          </w:p>
          <w:p w:rsidR="00FB4C7C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B4C7C" w:rsidRPr="007A36E3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A07DA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Default="00DA2BE1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репараты, снижающие моторику желудочно-кишечного тракта</w:t>
            </w:r>
          </w:p>
          <w:p w:rsidR="00FB4C7C" w:rsidRPr="007A36E3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лоперамид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жевательные;</w:t>
            </w:r>
          </w:p>
          <w:p w:rsidR="00266CE2" w:rsidRDefault="005B53D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таблетки-лиофилизат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53D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39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A07E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Default="00DA2BE1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5B53DC" w:rsidRPr="007A36E3">
              <w:rPr>
                <w:rFonts w:ascii="Times New Roman" w:hAnsi="Times New Roman" w:cs="Times New Roman"/>
                <w:sz w:val="22"/>
                <w:szCs w:val="22"/>
              </w:rPr>
              <w:t>ишечные противовоспалительные препараты</w:t>
            </w:r>
          </w:p>
          <w:p w:rsidR="00FB4C7C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B4C7C" w:rsidRPr="007A36E3" w:rsidRDefault="00FB4C7C" w:rsidP="00BF7956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3DC" w:rsidRPr="007A36E3" w:rsidRDefault="005B53DC" w:rsidP="00095CA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B4C7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FB4C7C" w:rsidRPr="007A36E3" w:rsidTr="00FB4C7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A07EC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C7C" w:rsidRPr="007A36E3" w:rsidRDefault="00DA2BE1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FB4C7C" w:rsidRPr="007A36E3">
              <w:rPr>
                <w:rFonts w:ascii="Times New Roman" w:hAnsi="Times New Roman" w:cs="Times New Roman"/>
                <w:sz w:val="22"/>
                <w:szCs w:val="22"/>
              </w:rPr>
              <w:t>миносалициловая кислота и аналогичные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месалазин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суппозитории ректальные; 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суспензия ректальная;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 с пролонгированным высвобождением, покрытые пленочной оболочкой;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  оболочкой;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пленочной оболочкой;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кишечнорастворимые   покрытые пленочной оболочкой;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гранулы кишечнорастворимые с пролонгированным высвобождением, покрытые оболочкой;</w:t>
            </w:r>
          </w:p>
          <w:p w:rsidR="00FB4C7C" w:rsidRPr="007A36E3" w:rsidRDefault="00FB4C7C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гранулы с пролонгированным высвобождением для приема внутрь </w:t>
            </w:r>
          </w:p>
        </w:tc>
      </w:tr>
      <w:tr w:rsidR="00FB4C7C" w:rsidRPr="007A36E3" w:rsidTr="00FB4C7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сульфасалазин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оболочкой;</w:t>
            </w:r>
          </w:p>
          <w:p w:rsidR="00FB4C7C" w:rsidRPr="007A36E3" w:rsidRDefault="00FB4C7C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FB4C7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A07F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DA2BE1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FB4C7C" w:rsidRPr="007A36E3">
              <w:rPr>
                <w:rFonts w:ascii="Times New Roman" w:hAnsi="Times New Roman" w:cs="Times New Roman"/>
                <w:sz w:val="22"/>
                <w:szCs w:val="22"/>
              </w:rPr>
              <w:t>ротиводиарейные микроорганизмы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B4C7C" w:rsidRPr="007A36E3" w:rsidTr="005D10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A07FA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C7C" w:rsidRPr="007A36E3" w:rsidRDefault="00DA2BE1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FB4C7C" w:rsidRPr="007A36E3">
              <w:rPr>
                <w:rFonts w:ascii="Times New Roman" w:hAnsi="Times New Roman" w:cs="Times New Roman"/>
                <w:sz w:val="22"/>
                <w:szCs w:val="22"/>
              </w:rPr>
              <w:t>ротиводиарейные микроорганизмы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бифидобактерии бифидум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приема внутрь и местного применения;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приема внутрь и местного применения;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приема внутрь;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приема внутрь и местного применения;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 и ректальные;</w:t>
            </w:r>
          </w:p>
          <w:p w:rsidR="00FB4C7C" w:rsidRPr="007A36E3" w:rsidRDefault="00FB4C7C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FB4C7C" w:rsidRPr="007A36E3" w:rsidTr="005D10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пробиотик из бифидобактерий бифидум однокомпонентный сорбированный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приема внутрь</w:t>
            </w:r>
          </w:p>
        </w:tc>
      </w:tr>
      <w:tr w:rsidR="00FB4C7C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DA2BE1" w:rsidP="00FB4C7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FB4C7C" w:rsidRPr="007A36E3">
              <w:rPr>
                <w:rFonts w:ascii="Times New Roman" w:hAnsi="Times New Roman" w:cs="Times New Roman"/>
                <w:sz w:val="22"/>
                <w:szCs w:val="22"/>
              </w:rPr>
              <w:t>репараты, способствующие пищеварению, включая ферментные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C7C" w:rsidRPr="007A36E3" w:rsidRDefault="00FB4C7C" w:rsidP="00FB4C7C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A09A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репараты, способствующие пищеварению, включая ферментные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A09AA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ерментные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панкреатин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гранулы кишечнорастворимые;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сахарного диабета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нсулины и их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нсулины короткого действия и их аналоги для инъекционного введения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аспарт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и внутривенного введения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глулизин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лизпро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растворимый (человеческий генно-инженерный)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нсулины средней продолжительности действия и их аналоги для инъекционного введения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инсулин-изофан (человеческий генно-инженерный)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суспензия для подкожного введения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нсулины средней продолжительности действия или длительного действия и их аналоги в комбинации с инсулинами короткого действия для инъекционного введения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аспарт двухфазный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суспензия для подкожного введения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деглудек + инсулин аспарт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двухфазный (человеческий генно-инженерный)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суспензия для подкожного введения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лизпро двухфазный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суспензия для подкожного введения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нсулины длительного действия и их аналоги для инъекционного введения</w:t>
            </w:r>
          </w:p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гларгин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гларгин + ликсисенатид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деглудек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инсулин детемир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ипогликемические препараты, кроме инсулинов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игуаниды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метформин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роизводные сульфонилмочевины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глибенкламид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гликлазид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высвобождением;</w:t>
            </w:r>
          </w:p>
          <w:p w:rsidR="00272E68" w:rsidRPr="007A36E3" w:rsidRDefault="00272E6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FB4C7C" w:rsidRDefault="00272E6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B4C7C">
              <w:rPr>
                <w:rFonts w:ascii="Times New Roman" w:hAnsi="Times New Roman" w:cs="Times New Roman"/>
                <w:sz w:val="22"/>
                <w:szCs w:val="22"/>
              </w:rPr>
              <w:t>глимепирид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FB4C7C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B4C7C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A10BH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нгибиторы дипептидилпептидазы-4 (ДПП-4)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алоглиптин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вилдаглиптин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гозоглиптин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линаглиптин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саксаглиптин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ситаглиптин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эвоглиптин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A10BJ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налоги глюкагоноподобного пептида-1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дулаглутид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ликсисенатид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семаглутид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A10BK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нгибиторы натрийзависимого переносчика глюкозы 2 типа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дапаглифлозин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ипраглифлозин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эмпаглифлозин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эртуглифлозин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A10BX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ругие гипогликемические препараты, кроме инсулинов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репаглинид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итамины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итамины A и D, включая их комбинации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A11CA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итамин 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ретинол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 и наружного применения;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(масляный);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и наружного применения (масляный)</w:t>
            </w:r>
          </w:p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A11CC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итамин D и его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альфакальцидол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кальцитриол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колекальциферол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(масляный)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A11D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итамин B1 и его комбинации с витаминами B6 и B12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A11DA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итамин B1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тиамин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A11G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скорбиновая кислота (витамин C), включая комбинации с другими средствами</w:t>
            </w:r>
          </w:p>
          <w:p w:rsidR="00DA2BE1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A11GA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скорбиновая кислота (витамин C)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аскорбиновая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приема внутрь;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272E68" w:rsidRPr="007A36E3" w:rsidRDefault="00272E6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A11H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ругие витаминные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A11HA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ругие витаминные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пиридоксин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инеральные добавки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кальция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A12AA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кальция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кальция глюконат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272E68" w:rsidRPr="007A36E3" w:rsidRDefault="00272E6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A12C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ругие минеральные добавки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A12CX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ругие минеральные вещества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калия и магния аспарагинат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272E68" w:rsidRPr="007A36E3" w:rsidRDefault="00272E6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72E68" w:rsidRPr="007A36E3" w:rsidTr="00FB4C7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72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наболические средства 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наболические стероиды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A14AB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роизводные эстрена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нандролон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</w:t>
            </w: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ругие препараты для лечения заболеваний желудочно-кишечного тракта и нарушений обмена веществ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2E68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A16A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ругие препараты для лечения заболеваний желудочно-кишечного тракта и нарушений обмена веществ</w:t>
            </w:r>
          </w:p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272E68" w:rsidRPr="007A36E3" w:rsidTr="00D777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A16AA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272E68" w:rsidRPr="007A36E3">
              <w:rPr>
                <w:rFonts w:ascii="Times New Roman" w:hAnsi="Times New Roman" w:cs="Times New Roman"/>
                <w:sz w:val="22"/>
                <w:szCs w:val="22"/>
              </w:rPr>
              <w:t>минокислоты и их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адеметионин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кишечнорастворимые;</w:t>
            </w:r>
          </w:p>
          <w:p w:rsidR="00272E68" w:rsidRPr="007A36E3" w:rsidRDefault="00272E68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оболочкой;</w:t>
            </w:r>
          </w:p>
          <w:p w:rsidR="00272E68" w:rsidRDefault="00272E6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A16AB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A2BE1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ерментные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агалсидаза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агалсидаза бета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велаглюцераза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галсульфаза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идурсульфаза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идурсульфаза бета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имиглюцераза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ларонидаза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себелипаза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D777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талиглюцераза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272E6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D777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A16AX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рочие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миглустат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нитизинон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FB4C7C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B4C7C">
              <w:rPr>
                <w:rFonts w:ascii="Times New Roman" w:hAnsi="Times New Roman" w:cs="Times New Roman"/>
                <w:sz w:val="22"/>
                <w:szCs w:val="22"/>
              </w:rPr>
              <w:t>сапроптерин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FB4C7C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B4C7C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D777D9" w:rsidRPr="00FB4C7C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B4C7C">
              <w:rPr>
                <w:rFonts w:ascii="Times New Roman" w:hAnsi="Times New Roman" w:cs="Times New Roman"/>
                <w:sz w:val="22"/>
                <w:szCs w:val="22"/>
              </w:rPr>
              <w:t>таблетки растворимые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тиоктовая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ровь и система кроветворения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нтитромботические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нтитромботические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B01AA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нтагонисты витамина 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варфарин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B01AB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руппа гепарина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гепарин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эноксапарин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парнапарин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B01AC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нтиагреганты, кроме гепарина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клопидогрел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селексипаг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тикагрелор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B01AD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ерментные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алтеплаза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проурокиназа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рекомбинантный белок, содержащий аминокислотную последовательность стафилокиназы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тенектеплаза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B01AE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рямые ингибиторы тромбина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дабигатрана этексилат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B01AF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рямые ингибиторы фактора Xa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апиксабан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ривароксабан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емостатические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нтифибринолитические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B02AA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минокислоты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аминокапроновая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транексамовая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B02AB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нгибиторы протеиназ плазмы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апротинин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B02B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итамин K и другие гемостатики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B02BA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итамин 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менадиона натрия бисульфит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B02BC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естные гемостатики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фибриноген + тромбин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губка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B02BD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акторы свертывания крови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антиингибиторный коагулянтный комплекс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мороктоког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нонаког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октоког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симоктоког альфа (фактор свертывания крови VIII человеческий рекомбинантный)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фактор свертывания крови VII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фактор свертывания крови VIII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 (замороженный)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фактор свертывания крови IX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факторы свертывания крови II, VII, IX, X в комбинации (протромбиновый комплекс)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факторы свертывания крови II, IX и X в комбинации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фактор свертывания крови VIII + фактор Виллебранда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эптаког альфа (активированный)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эфмороктоког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B02BX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ругие системные гемостатики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ромиплостим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подкожного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элтромбопаг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эмицизумаб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этамзилат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 и наружного применения;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нтианемические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железа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B03AB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ероральные препараты трехвалентного железа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железа (III) гидроксид полимальтозат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B03AC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A2BE1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арентеральные препараты трехвалентного железа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железа (III) гидроксид олигоизомальтозат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железа (III) гидроксида сахарозный комплекс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железа карбоксимальтозат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итамин B12 и фолиевая кислота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B03BA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в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итамин B12 (цианокобаламин и его аналоги)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цианокобаламин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B03BB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олиевая кислота и ее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фолиевая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5B5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B03X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ругие антианемические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B03XA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ругие антианемические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дарбэпоэтин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метоксиполиэтилен-гликоль-эпоэтин бета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</w:t>
            </w: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463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эпоэтин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</w:t>
            </w: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эпоэтин бета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подкожного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ровезаменители и перфузионные растворы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ровь и препараты крови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ровезаменители и препараты плазмы крови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альбумин человека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гидроксиэтилкрахмал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декстран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желатин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астворы для внутривенного введения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астворы для парентерального питания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жировые эмульсии для парентерального питания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эмульсия для инфузий</w:t>
            </w:r>
          </w:p>
        </w:tc>
      </w:tr>
      <w:tr w:rsidR="00D777D9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B05BВ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астворы, влияющие на водно-электролитный баланс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декстроза + калия хлорид + натрия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хлорид + натрия цитрат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калия ацетат + кальция ацетат + магния ацетат + натрия ацетат + натрия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калия хлорид + натрия ацетат + натрия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меглюмина натрия сукцинат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натрия лактата раствор сложный (калия 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хлорид + кальция хлорид + натрия 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хлорид + натрия лактат)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натрия хлорида раствор сложный (калия 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хлорид + кальция   хлорид + натрия хлорид)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61635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натрия хлорид + калия хлорид + кальция хлорида дигидрат + магния хлорида гексагидрат + натрия ацетата тригидрат + яблочная кислота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B05BC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астворы с осмодиуретическим действием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маннитол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рригационные растворы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B05CX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ругие ирригационные растворы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декстроза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астворы для перитонеального диализа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растворы для перитонеального диализа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обавки к растворам для внутривенного введения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B05XA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астворы электролитов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калия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магния сульфат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натрия гидрокарбонат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натрия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растворитель для приготовления лекарственных форм для инъекций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ердечно-сосудистая система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заболеваний сердца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ердечные гликозиды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ликозиды наперстянки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дигоксин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(для детей)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нтиаритмические препараты, классы I и III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нтиаритмические препараты, класс IA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прокаинамид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677CC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нтиаритмические препараты, класс IB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лидокаин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гель для местного применения;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спрей для местного и наружного применения;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спрей для местного и наружного применения дозированный;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спрей для местного применения дозированный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C01BC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нтиаритмические препараты, класс IC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пропафенон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C01BD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нтиаритмические препараты, класс III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амиодарон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4-Нитро-N-[(1RS)-1-(4-фторфенил)-2-(1-этилпиперидин-                         4-ил</w:t>
            </w:r>
            <w:proofErr w:type="gramStart"/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)э</w:t>
            </w:r>
            <w:proofErr w:type="gramEnd"/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тил] бензамида гидрохлорид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C01BG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ругие антиаритмические препараты, классы I и III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лаппаконитина гидробромид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ардиотонические средства, кроме сердечных гликозидов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дренергические и дофаминергические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добутамин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D777D9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допамин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D777D9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норэпинефрин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фенилэфрин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эпинефрин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C01CX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ругие кардиотонические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левосимендан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азодилататоры для лечения заболеваний сердца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677CC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C01DA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рганические нитраты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изосорбида динитрат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спрей дозированный;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спрей подъязычный дозированный;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изосорбида мононитрат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с пролонгированным высвобождением;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нитроглицерин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подъязычные;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пленки для наклеивания на десну;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спрей подъязычный дозированный;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подъязычные;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сублингвальные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ругие препараты для лечения заболеваний сердца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C86E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999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C01EA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ростагландины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алпростадил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451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5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C01EB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ругие препараты для лечения заболеваний сердца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ивабрадин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D677CC" w:rsidRPr="00C86E29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нтигипертензивные средства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нтиадренергические средства центрального действия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677CC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C02AB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етилдопа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метилдопа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C02AC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гонисты имидазолиновых рецепторов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клонидин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моксонидин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C02C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нтиадренергические средства периферического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C02CA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льфа-адреноблокаторы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доксазозин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урапидил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C02K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ругие антигипертензивные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C02KX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нтигипертензивные средства для лечения легочной артериальной гипертензии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амбризентан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бозентан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мацитентан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риоцигуат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иуретики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иазидные диуретики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C03AA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иазиды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гидрохлоротиазид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иазидоподобные диуретики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677CC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C03BA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ульфонамиды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индапамид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пленочной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высвобождением, покрытые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C03C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«п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етлевые» диуретики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C03CA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D777D9" w:rsidRPr="00C86E29">
              <w:rPr>
                <w:rFonts w:ascii="Times New Roman" w:hAnsi="Times New Roman" w:cs="Times New Roman"/>
                <w:sz w:val="22"/>
                <w:szCs w:val="22"/>
              </w:rPr>
              <w:t>ульфонамиды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фуросемид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D777D9" w:rsidRPr="00C86E29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торасемид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C03D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алийсберегающие диуретики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C03DA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нтагонисты альдостерона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спиронолактон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ериферические вазодилататоры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ериферические вазодилататоры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C04AD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роизводные пурина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пентоксифиллин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и внутриартериального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инъекций;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внутриартериального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D677CC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ета-адреноблокаторы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C07A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ета-адреноблокаторы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C07AA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еселективные бета-адреноблокаторы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пропранолол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соталол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C07AB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елективные бета-адреноблокаторы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атенолол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бисопролол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метопролол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оболочкой;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E7788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C07AG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льфа- и бета-адреноблокаторы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карведилол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локаторы кальциевых каналов</w:t>
            </w:r>
          </w:p>
          <w:p w:rsidR="00D677CC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095C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C08C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Селективные блокаторы кальциевых каналов с преимущественным действием на сосуды</w:t>
            </w: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677CC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C08CA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роизводные дигидропиридина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амлодипин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E51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нимодипин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422D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28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нифедипин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высвобождением, покрытые пленочной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таблетки с пролонгированным 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высвобождением, покрытые пленочной оболочкой</w:t>
            </w: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C08D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елективные блокаторы кальциевых каналов с прямым действием на сердце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C08DA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роизводные фенилалкиламина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верапамил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редства, действующие на ренин-ангиотензиновую систему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D677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C09A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нгибиторы АПФ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E328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C09AA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нгибиторы АПФ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каптоприл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D777D9" w:rsidRPr="007A36E3" w:rsidTr="00E328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лизиноприл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D777D9" w:rsidRPr="007A36E3" w:rsidTr="00E328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периндоприл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таблетки, диспергируемые в полости рта;</w:t>
            </w:r>
          </w:p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E328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рамиприл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D777D9" w:rsidRPr="007A36E3" w:rsidTr="00D677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эналаприл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D777D9" w:rsidRPr="00C86E29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677CC" w:rsidRPr="007A36E3" w:rsidTr="00D677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CC" w:rsidRPr="007A36E3" w:rsidRDefault="00D677CC" w:rsidP="00D677C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C09C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нтагонисты рецепторов ангиотензина II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C09CA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нтагонисты рецепторов ангиотензина II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лозартан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C09DX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нтагонисты рецепторов ангиотензина II в комбинации с другими средствами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валсартан + сакубитрил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иполипидемические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C10A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иполипидемические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C10AA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нгибиторы ГМГ-КоА-редуктазы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аторвастатин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симвастатин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C10AB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ибраты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фенофибрат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C10AX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ругие гиполипидемические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алирокумаб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эволокумаб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ерматологические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ротивогрибковые препараты, применяемые в дерматологии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ротивогрибковые препараты для местного применения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D01AE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рочие противогрибковые препараты для местного применения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салициловая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D777D9" w:rsidRPr="007A36E3" w:rsidRDefault="00D777D9" w:rsidP="00D677C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 (спиртовой)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D02</w:t>
            </w:r>
            <w:r w:rsidRPr="000E15E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</w:t>
            </w:r>
          </w:p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дерматопротекторы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D02</w:t>
            </w:r>
            <w:r w:rsidRPr="000E15E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AB</w:t>
            </w:r>
          </w:p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препараты цинка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цинка оксид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паста для наружного применения</w:t>
            </w: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ран и язв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D777D9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Default="006E7788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D777D9" w:rsidRPr="007A36E3">
              <w:rPr>
                <w:rFonts w:ascii="Times New Roman" w:hAnsi="Times New Roman" w:cs="Times New Roman"/>
                <w:sz w:val="22"/>
                <w:szCs w:val="22"/>
              </w:rPr>
              <w:t>репараты, способствующие нормальному рубцеванию</w:t>
            </w:r>
          </w:p>
          <w:p w:rsidR="00D677CC" w:rsidRPr="007A36E3" w:rsidRDefault="00D677CC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7D9" w:rsidRPr="007A36E3" w:rsidRDefault="00D777D9" w:rsidP="00D777D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D03AX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ругие препараты, способствующие нормальному рубцеванию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фактор роста эпидермальный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нтибиотики и противомикробные средства, применяемые в дерматологии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D06C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нтибиотики в комбинации с противомикробными средствами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диоксометилтетра-</w:t>
            </w:r>
          </w:p>
          <w:p w:rsidR="000E15EA" w:rsidRDefault="000E15EA" w:rsidP="000E15EA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гидропиримидин + сульфадиметоксин + тримекаин + хлорамфеникол</w:t>
            </w:r>
          </w:p>
          <w:p w:rsidR="000E15EA" w:rsidRDefault="000E15EA" w:rsidP="000E15EA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люкокортикоиды, применяемые в дерматологии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D07A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люкокортикоиды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D07AC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люкокортикоиды с высокой активностью (группа III)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бетаметазон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мометазон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нтисептики и дезинфицирующие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D08AC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игуаниды и амидины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хлоргексидин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применения;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и наружного применения;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 (спиртовой);</w:t>
            </w:r>
          </w:p>
          <w:p w:rsidR="000E15EA" w:rsidRPr="00C86E29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спрей для наружного применения (</w:t>
            </w: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спиртовой);</w:t>
            </w:r>
          </w:p>
          <w:p w:rsidR="000E15EA" w:rsidRPr="00C86E29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 xml:space="preserve">спрей для местного и наружного применения (спиртовой); 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86E29">
              <w:rPr>
                <w:rFonts w:ascii="Times New Roman" w:hAnsi="Times New Roman" w:cs="Times New Roman"/>
                <w:sz w:val="22"/>
                <w:szCs w:val="22"/>
              </w:rPr>
              <w:t>спрей для местного и наружного применения;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вагинальные;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вагинальные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D08AG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йода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повидон-йод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и наружного применения;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D08AX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ругие антисептики и дезинфицирующие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водорода пероксид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и наружного применения;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применения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калия перманганат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местного и наружного применения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этанол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наружного применения;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наружного применения и приготовления лекарственных форм;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 и приготовления лекарственных форм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D10</w:t>
            </w:r>
            <w:r w:rsidRPr="000E15E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</w:t>
            </w:r>
          </w:p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pStyle w:val="2"/>
              <w:spacing w:befor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E15EA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  <w:u w:val="none"/>
              </w:rPr>
              <w:t>препараты для лечения угревой сыпи для наружного применения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D10</w:t>
            </w:r>
            <w:r w:rsidRPr="000E15E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AD</w:t>
            </w:r>
          </w:p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ретиноиды для лечения угревой сыпи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витамин Е+ колекальциферол + ретинол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E15EA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ругие дерматологические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D11A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ругие дерматологические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D11AH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дерматита, кроме глюкокортикоидов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дупилумаб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пимекролимус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очеполовая система и половые гормоны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ротивомикробные препараты и антисептики, применяемые в гинекологии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ротивомикробные препараты и антисептики, кроме комбинированных препаратов с глюкокортикоидами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G01AA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нтибактериальные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натамицин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G01AF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роизводные имидазола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клотримазол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гель вагинальный;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вагинальные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ругие препараты, применяемые в гинекологии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теротонизирующие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G02AB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лкалоиды спорыньи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метилэргометрин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G02AD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ростагландины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динопростон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гель интрацервикальный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мизопростол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G02C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ругие препараты, применяемые в гинекологии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G02CA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дреномиметики, токолитические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гексопреналин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G02CB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нгибиторы пролактина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бромокриптин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G02CX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рочие препараты, применяемые в гинекологии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атозибан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оловые гормоны и модуляторы функции половых органов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ндрогены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роизводные 3-оксоандрост-  4-ена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тестостерон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гель для наружного применения;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тестостерон (смесь эфиров)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естагены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G03DA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роизводные прегн-4-ена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прогестерон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G03DB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роизводные прегнадиена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дидрогестерон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G03DC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роизводные эстрена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норэтистерон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онадотропины и другие стимуляторы овуляции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G03GA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онадотропины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гонадотропин хорионический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корифоллитропин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фоллитропин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и подкожного введения;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фоллитропин альфа + лутропин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G03GB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интетические стимуляторы овуляции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кломифен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нтиандрогены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G03HA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нтиандрогены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ципротерон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масляный;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репараты, применяемые в урологии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G04B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репараты, применяемые в урологии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G04BD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редства для лечения учащенного мочеиспускания и недержания мочи</w:t>
            </w:r>
          </w:p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солифенацин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G04C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доброкачественной гиперплазии предстательной железы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0E15EA" w:rsidRPr="007A36E3" w:rsidTr="00422D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G04CA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льфа-адреноблокаторы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алфузозин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оболочкой;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</w:t>
            </w:r>
          </w:p>
        </w:tc>
      </w:tr>
      <w:tr w:rsidR="000E15EA" w:rsidRPr="007A36E3" w:rsidTr="00422D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тамсулозин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 с пролонгированным высвобождением;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с модифицированным высвобождением;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 с пролонгированным высвобождением;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оболочкой;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G04CB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нгибиторы тестостерон-5-альфа-редуктазы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финастерид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ормональные препараты системного действия, кроме половых гормонов и инсулинов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ормоны гипофиза и гипоталамуса и их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ормоны передней доли гипофиза и их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H01AC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оматропин и его агонисты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соматропин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H01AX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ругие гормоны передней доли гипофиза и их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пэгвисомант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H01B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ормоны задней доли гипофиза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E15EA" w:rsidRPr="007A36E3" w:rsidTr="008465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H01BA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азопрессин и его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десмопрессин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капли назальные;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диспергируемые в полости рта;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таблетки-лиофилизат;</w:t>
            </w:r>
          </w:p>
          <w:p w:rsidR="000E15EA" w:rsidRPr="007A36E3" w:rsidRDefault="000E15EA" w:rsidP="000E15EA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подъязычные</w:t>
            </w:r>
          </w:p>
        </w:tc>
      </w:tr>
    </w:tbl>
    <w:p w:rsidR="00422D79" w:rsidRDefault="00422D79"/>
    <w:tbl>
      <w:tblPr>
        <w:tblW w:w="10065" w:type="dxa"/>
        <w:tblInd w:w="13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2"/>
        <w:gridCol w:w="3119"/>
        <w:gridCol w:w="2410"/>
        <w:gridCol w:w="3544"/>
      </w:tblGrid>
      <w:tr w:rsidR="00422D79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7A36E3" w:rsidRDefault="00422D79" w:rsidP="00422D7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7A36E3" w:rsidRDefault="00422D79" w:rsidP="00422D7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7A36E3" w:rsidRDefault="00422D79" w:rsidP="00422D7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7A36E3" w:rsidRDefault="00422D79" w:rsidP="00422D7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C86E29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терлипрессин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C86E29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H01BB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6E29" w:rsidRPr="007A36E3" w:rsidRDefault="006E7788" w:rsidP="00C86E29">
            <w:pPr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</w:t>
            </w:r>
            <w:r w:rsidR="00C86E29" w:rsidRPr="007A36E3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кситоцин и его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карбетоцин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C86E29" w:rsidRPr="007A36E3" w:rsidRDefault="00C86E2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C86E29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окситоцин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введения;</w:t>
            </w: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C86E29" w:rsidRPr="007A36E3" w:rsidRDefault="00C86E2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 и местного применения</w:t>
            </w:r>
          </w:p>
        </w:tc>
      </w:tr>
      <w:tr w:rsidR="00C86E29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H01C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6E7788" w:rsidP="00C86E29">
            <w:pPr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</w:t>
            </w:r>
            <w:r w:rsidR="00C86E29" w:rsidRPr="007A36E3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ормоны гипоталамуса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C86E29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H01CB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6E778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C86E29" w:rsidRPr="007A36E3">
              <w:rPr>
                <w:rFonts w:ascii="Times New Roman" w:hAnsi="Times New Roman" w:cs="Times New Roman"/>
                <w:sz w:val="22"/>
                <w:szCs w:val="22"/>
              </w:rPr>
              <w:t>оматостатин и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ланреотид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гель для подкожного введения пролонгированного действия</w:t>
            </w:r>
          </w:p>
        </w:tc>
      </w:tr>
      <w:tr w:rsidR="00C86E29" w:rsidRPr="007A36E3" w:rsidTr="0061635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октреотид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введения пролонгированного действия;</w:t>
            </w: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введения с пролонгированным высвобождением;</w:t>
            </w: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 xml:space="preserve"> раствор для внутривенного и подкожного введения;</w:t>
            </w:r>
          </w:p>
          <w:p w:rsidR="00422D79" w:rsidRDefault="00C86E29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подкожного введения</w:t>
            </w: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86E29" w:rsidRPr="007A36E3" w:rsidTr="0061635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пасиреотид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C86E29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H01CC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6E778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C86E29" w:rsidRPr="007A36E3">
              <w:rPr>
                <w:rFonts w:ascii="Times New Roman" w:hAnsi="Times New Roman" w:cs="Times New Roman"/>
                <w:sz w:val="22"/>
                <w:szCs w:val="22"/>
              </w:rPr>
              <w:t>нтигонадотропин-рилизинг гормоны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ганиреликс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86E29" w:rsidRPr="007A36E3" w:rsidTr="0061635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цетрореликс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86E29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Default="006E778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C86E29" w:rsidRPr="007A36E3">
              <w:rPr>
                <w:rFonts w:ascii="Times New Roman" w:hAnsi="Times New Roman" w:cs="Times New Roman"/>
                <w:sz w:val="22"/>
                <w:szCs w:val="22"/>
              </w:rPr>
              <w:t>ортикостероиды системного действия</w:t>
            </w:r>
          </w:p>
          <w:p w:rsidR="00616358" w:rsidRPr="007A36E3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86E29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6E778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C86E29" w:rsidRPr="007A36E3">
              <w:rPr>
                <w:rFonts w:ascii="Times New Roman" w:hAnsi="Times New Roman" w:cs="Times New Roman"/>
                <w:sz w:val="22"/>
                <w:szCs w:val="22"/>
              </w:rPr>
              <w:t>ортикостероиды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86E29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H02AA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6E778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="00C86E29" w:rsidRPr="007A36E3">
              <w:rPr>
                <w:rFonts w:ascii="Times New Roman" w:hAnsi="Times New Roman" w:cs="Times New Roman"/>
                <w:sz w:val="22"/>
                <w:szCs w:val="22"/>
              </w:rPr>
              <w:t>инералокортикоиды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флудрокортизон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29" w:rsidRPr="007A36E3" w:rsidRDefault="00C86E29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61635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H02AB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люкокортикоиды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гидрокортизон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мазь глазная;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суспензия для внутримышечного и внутрисуставного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эмульсия для наружного применения</w:t>
            </w: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дексаметазон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имплантат для интравитреального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метилпреднизолон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преднизолон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заболеваний щитовидной железы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щитовидной железы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H03AA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ормоны щитовидной железы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левотироксин натрия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нтитиреоидные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H03BB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еросодержащие производные имидазола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тиамазол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H03C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йода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H03CA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йода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калия йодид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ормоны поджелудочной железы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ормоны, расщепляющие гликоген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H04AA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ормоны, расщепляющие гликоген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глюкагон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E778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репараты, регулирующие обмен кальция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H05A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аратиреоидные гормоны и их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H05AA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аратиреоидные гормоны и их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терипаратид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H05B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нтипаратиреоидные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H05BA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репараты кальцитонина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кальцитонин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61635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H05BX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рочие антипаратиреоидные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парикальцитол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616358" w:rsidRPr="007A36E3" w:rsidTr="0061635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цинакальцет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этелкальцетид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ротивомикробные препараты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нтибактериальные препараты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етрациклины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етрациклины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доксициклин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</w:tc>
      </w:tr>
      <w:tr w:rsidR="00616358" w:rsidRPr="007A36E3" w:rsidTr="0061635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тигециклин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мфениколы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мфениколы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хлорамфеникол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ета-лактамные антибактериальные препараты: пенициллины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61635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енициллины широкого спектра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амоксициллин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ампициллин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J01CE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енициллины, чувствительные к бета-лактамазам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бензатина бензилпенициллин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внутримышечного введения</w:t>
            </w: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rPr>
          <w:trHeight w:val="399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бензилпенициллин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и подкожного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 и местного применения;</w:t>
            </w: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внутримышечного введения</w:t>
            </w: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J01CF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енициллины, устойчивые к бета-лактамазам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оксациллин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ра для внутримышечного введения</w:t>
            </w:r>
          </w:p>
          <w:p w:rsidR="0061635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61635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J01CR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омбинации пенициллинов, включая комбинации с ингибиторами бета-лактамаз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амоксициллин + клавулановая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616358" w:rsidRPr="007A36E3" w:rsidTr="0061635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ампициллин + сульбактам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ругие бета-лактамные антибактериальные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J01DB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ефалоспорины 1-го поколения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цефазолин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цефалексин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J01DC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ефалоспорины 2-го поколения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цефуроксим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инъекций;</w:t>
            </w:r>
          </w:p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61635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J01DD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422D79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</w:t>
            </w:r>
            <w:r w:rsidR="00616358" w:rsidRPr="00422D79">
              <w:rPr>
                <w:rFonts w:ascii="Times New Roman" w:hAnsi="Times New Roman" w:cs="Times New Roman"/>
                <w:sz w:val="22"/>
                <w:szCs w:val="22"/>
              </w:rPr>
              <w:t>ефалоспорины 3-го поколения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цефотаксим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616358" w:rsidRPr="00422D79" w:rsidRDefault="00616358" w:rsidP="006A3E9D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</w:t>
            </w: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цефотаксим + сульбактам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422D79" w:rsidRDefault="00616358" w:rsidP="006A3E9D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цефтазидим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616358" w:rsidRPr="00422D79" w:rsidRDefault="00616358" w:rsidP="006A3E9D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</w:t>
            </w: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цефтриаксон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616358" w:rsidRPr="00422D79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инфузий;</w:t>
            </w:r>
          </w:p>
          <w:p w:rsidR="00616358" w:rsidRPr="00422D79" w:rsidRDefault="00616358" w:rsidP="006A3E9D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</w:t>
            </w: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358" w:rsidRPr="00422D79" w:rsidRDefault="00616358" w:rsidP="00C86E29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цефоперазон + сульбактам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358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2D79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</w:t>
            </w:r>
          </w:p>
          <w:p w:rsidR="00616358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422D79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D48D0" w:rsidRPr="007A36E3" w:rsidTr="00DD48D0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48D0" w:rsidRPr="007A36E3" w:rsidRDefault="00DD48D0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J01DE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48D0" w:rsidRPr="007A36E3" w:rsidRDefault="00DD48D0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</w:t>
            </w: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ефалоспорины 4-го поколения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8D0" w:rsidRPr="007A36E3" w:rsidRDefault="00DD48D0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цефепим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8D0" w:rsidRPr="007A36E3" w:rsidRDefault="00DD48D0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DD48D0" w:rsidRDefault="00DD48D0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</w:t>
            </w:r>
          </w:p>
          <w:p w:rsidR="00DD48D0" w:rsidRDefault="00DD48D0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D48D0" w:rsidRPr="007A36E3" w:rsidRDefault="00DD48D0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D48D0" w:rsidRPr="007A36E3" w:rsidTr="00DD48D0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8D0" w:rsidRPr="007A36E3" w:rsidRDefault="00DD48D0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8D0" w:rsidRDefault="00DD48D0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8D0" w:rsidRDefault="00DD48D0" w:rsidP="006A3E9D">
            <w:pPr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цефепим + сульбактам</w:t>
            </w:r>
          </w:p>
          <w:p w:rsidR="00DD48D0" w:rsidRPr="007A36E3" w:rsidRDefault="00DD48D0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8D0" w:rsidRPr="007A36E3" w:rsidRDefault="00DD48D0" w:rsidP="006A3E9D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ного и внутримышечного введения</w:t>
            </w:r>
          </w:p>
          <w:p w:rsidR="00DD48D0" w:rsidRPr="007A36E3" w:rsidRDefault="00DD48D0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61635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J01DH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A1267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616358" w:rsidRPr="007A36E3">
              <w:rPr>
                <w:rFonts w:ascii="Times New Roman" w:hAnsi="Times New Roman" w:cs="Times New Roman"/>
                <w:sz w:val="22"/>
                <w:szCs w:val="22"/>
              </w:rPr>
              <w:t>арбапенемы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имипенем + циластатин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</w:t>
            </w:r>
          </w:p>
          <w:p w:rsidR="00616358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меропенем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</w:t>
            </w:r>
          </w:p>
          <w:p w:rsidR="00616358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7A36E3" w:rsidRDefault="00616358" w:rsidP="00C86E2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эртапенем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</w:t>
            </w:r>
          </w:p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J01DI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B16BB8" w:rsidRDefault="00A1267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616358" w:rsidRPr="00B16BB8">
              <w:rPr>
                <w:rFonts w:ascii="Times New Roman" w:hAnsi="Times New Roman" w:cs="Times New Roman"/>
                <w:sz w:val="22"/>
                <w:szCs w:val="22"/>
              </w:rPr>
              <w:t>ругие цефалоспорины и пенемы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B16BB8" w:rsidRDefault="00616358" w:rsidP="00422D79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цефтазидим + [авибактам]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</w:t>
            </w:r>
          </w:p>
          <w:p w:rsidR="0061635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цефтаролина фосамил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</w:t>
            </w:r>
          </w:p>
          <w:p w:rsidR="0061635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B16BB8" w:rsidRDefault="00616358" w:rsidP="00422D79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цефтолозан + [тазобактам]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</w:t>
            </w:r>
          </w:p>
          <w:p w:rsidR="0061635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22D79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Default="00A1267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422D79" w:rsidRPr="00B16BB8">
              <w:rPr>
                <w:rFonts w:ascii="Times New Roman" w:hAnsi="Times New Roman" w:cs="Times New Roman"/>
                <w:sz w:val="22"/>
                <w:szCs w:val="22"/>
              </w:rPr>
              <w:t>ульфаниламиды и триметоприм</w:t>
            </w:r>
          </w:p>
          <w:p w:rsidR="00616358" w:rsidRPr="00B16BB8" w:rsidRDefault="0061635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22D79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J01EE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B16BB8" w:rsidRDefault="00A1267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422D79" w:rsidRPr="00B16BB8">
              <w:rPr>
                <w:rFonts w:ascii="Times New Roman" w:hAnsi="Times New Roman" w:cs="Times New Roman"/>
                <w:sz w:val="22"/>
                <w:szCs w:val="22"/>
              </w:rPr>
              <w:t>омбинированные препараты сульфаниламидов и триметоприма, включая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ко-тримоксазол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22D79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Default="00A12678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="00422D79" w:rsidRPr="00B16BB8">
              <w:rPr>
                <w:rFonts w:ascii="Times New Roman" w:hAnsi="Times New Roman" w:cs="Times New Roman"/>
                <w:sz w:val="22"/>
                <w:szCs w:val="22"/>
              </w:rPr>
              <w:t>акролиды, линкозамиды и стрептограмины</w:t>
            </w:r>
          </w:p>
          <w:p w:rsidR="00422D79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22D79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79" w:rsidRPr="00B16BB8" w:rsidRDefault="00422D79" w:rsidP="00422D7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FC1F9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J01FA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1F98" w:rsidRPr="00B16BB8" w:rsidRDefault="00A1267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="00FC1F98" w:rsidRPr="00B16BB8">
              <w:rPr>
                <w:rFonts w:ascii="Times New Roman" w:hAnsi="Times New Roman" w:cs="Times New Roman"/>
                <w:sz w:val="22"/>
                <w:szCs w:val="22"/>
              </w:rPr>
              <w:t>акролиды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азитромицин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 (для детей);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джозамицин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кларитромицин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J01FF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A1267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</w:t>
            </w:r>
            <w:r w:rsidR="00FC1F98" w:rsidRPr="00B16BB8">
              <w:rPr>
                <w:rFonts w:ascii="Times New Roman" w:hAnsi="Times New Roman" w:cs="Times New Roman"/>
                <w:sz w:val="22"/>
                <w:szCs w:val="22"/>
              </w:rPr>
              <w:t>инкозамиды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клиндамицин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A1267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FC1F98" w:rsidRPr="00B16BB8">
              <w:rPr>
                <w:rFonts w:ascii="Times New Roman" w:hAnsi="Times New Roman" w:cs="Times New Roman"/>
                <w:sz w:val="22"/>
                <w:szCs w:val="22"/>
              </w:rPr>
              <w:t>миногликозиды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J01GA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A1267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FC1F98" w:rsidRPr="00B16BB8">
              <w:rPr>
                <w:rFonts w:ascii="Times New Roman" w:hAnsi="Times New Roman" w:cs="Times New Roman"/>
                <w:sz w:val="22"/>
                <w:szCs w:val="22"/>
              </w:rPr>
              <w:t>трептомицины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стрептомицин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FC1F9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J01GB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1F98" w:rsidRPr="00B16BB8" w:rsidRDefault="00A1267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FC1F98" w:rsidRPr="00B16BB8">
              <w:rPr>
                <w:rFonts w:ascii="Times New Roman" w:hAnsi="Times New Roman" w:cs="Times New Roman"/>
                <w:sz w:val="22"/>
                <w:szCs w:val="22"/>
              </w:rPr>
              <w:t>ругие аминогликозиды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амикацин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гентамицин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ного и внутримышечного введения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канамицин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тобрамицин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ингаляций;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Default="00A1267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FC1F98" w:rsidRPr="00B16BB8">
              <w:rPr>
                <w:rFonts w:ascii="Times New Roman" w:hAnsi="Times New Roman" w:cs="Times New Roman"/>
                <w:sz w:val="22"/>
                <w:szCs w:val="22"/>
              </w:rPr>
              <w:t>нтибактериальные препараты, производные хинолона</w:t>
            </w: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FC1F98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J01MA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1F98" w:rsidRPr="00B16BB8" w:rsidRDefault="00A1267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</w:t>
            </w:r>
            <w:r w:rsidR="00FC1F98" w:rsidRPr="00B16BB8">
              <w:rPr>
                <w:rFonts w:ascii="Times New Roman" w:hAnsi="Times New Roman" w:cs="Times New Roman"/>
                <w:sz w:val="22"/>
                <w:szCs w:val="22"/>
              </w:rPr>
              <w:t>торхинолоны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левофлоксацин</w:t>
            </w:r>
          </w:p>
          <w:p w:rsidR="00FC1F98" w:rsidRPr="00B16BB8" w:rsidRDefault="00FC1F98" w:rsidP="00FC1F98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FC1F9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ломефлоксацин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FC1F9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моксифлоксацин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офлоксацин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 и ушные;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мазь глазная;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спарфлоксацин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ципрофлоксацин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 и ушные;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ушные;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мазь глазная;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 таблетки, покрытые пленочной оболочкой;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</w:tc>
      </w:tr>
      <w:tr w:rsidR="00FC1F9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J01MA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A1267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</w:t>
            </w:r>
            <w:r w:rsidR="00FC1F98" w:rsidRPr="00B16BB8">
              <w:rPr>
                <w:rFonts w:ascii="Times New Roman" w:hAnsi="Times New Roman" w:cs="Times New Roman"/>
                <w:sz w:val="22"/>
                <w:szCs w:val="22"/>
              </w:rPr>
              <w:t>торхинолоны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левофлоксацин</w:t>
            </w:r>
          </w:p>
          <w:p w:rsidR="00FC1F98" w:rsidRPr="00B16BB8" w:rsidRDefault="00FC1F98" w:rsidP="00FC1F98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C1F9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7A36E3" w:rsidRDefault="00FC1F98" w:rsidP="00FC1F9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FC1F9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A1267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FC1F98" w:rsidRPr="00B16BB8">
              <w:rPr>
                <w:rFonts w:ascii="Times New Roman" w:hAnsi="Times New Roman" w:cs="Times New Roman"/>
                <w:sz w:val="22"/>
                <w:szCs w:val="22"/>
              </w:rPr>
              <w:t>ругие антибактериальные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F98" w:rsidRPr="00B16BB8" w:rsidRDefault="00FC1F9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33C22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FC1F98" w:rsidRDefault="00433C22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C1F98">
              <w:rPr>
                <w:rFonts w:ascii="Times New Roman" w:hAnsi="Times New Roman" w:cs="Times New Roman"/>
                <w:sz w:val="22"/>
                <w:szCs w:val="22"/>
              </w:rPr>
              <w:t>J01XA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FC1F98" w:rsidRDefault="00A12678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433C22" w:rsidRPr="00FC1F98">
              <w:rPr>
                <w:rFonts w:ascii="Times New Roman" w:hAnsi="Times New Roman" w:cs="Times New Roman"/>
                <w:sz w:val="22"/>
                <w:szCs w:val="22"/>
              </w:rPr>
              <w:t>нтибиотики гликопептидной структуры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FC1F98" w:rsidRDefault="00433C22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C1F98">
              <w:rPr>
                <w:rFonts w:ascii="Times New Roman" w:hAnsi="Times New Roman" w:cs="Times New Roman"/>
                <w:sz w:val="22"/>
                <w:szCs w:val="22"/>
              </w:rPr>
              <w:t>ванкомицин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FC1F98" w:rsidRDefault="00433C22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C1F9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3C22" w:rsidRPr="00FC1F98" w:rsidRDefault="00433C22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C1F9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 и приема внутрь;</w:t>
            </w:r>
          </w:p>
          <w:p w:rsidR="00433C22" w:rsidRPr="00FC1F98" w:rsidRDefault="00433C22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C1F9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инфузий;</w:t>
            </w:r>
          </w:p>
          <w:p w:rsidR="00433C22" w:rsidRPr="00FC1F98" w:rsidRDefault="00433C22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C1F9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 и приема внутрь;</w:t>
            </w:r>
          </w:p>
          <w:p w:rsidR="00433C22" w:rsidRPr="00FC1F98" w:rsidRDefault="00433C22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C1F9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 и раствора для приема внутрь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FC1F98" w:rsidRDefault="00433C22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FC1F98" w:rsidRDefault="00433C22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FC1F98" w:rsidRDefault="00433C22" w:rsidP="00FC1F9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C1F98">
              <w:rPr>
                <w:rFonts w:ascii="Times New Roman" w:hAnsi="Times New Roman" w:cs="Times New Roman"/>
                <w:sz w:val="22"/>
                <w:szCs w:val="22"/>
              </w:rPr>
              <w:t>телаванцин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FC1F9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C1F9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33C22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J01XВ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33C22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олимиксины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полимиксин В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инъекций;</w:t>
            </w:r>
          </w:p>
          <w:p w:rsidR="00433C22" w:rsidRPr="00B16BB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</w:tc>
      </w:tr>
      <w:tr w:rsidR="00433C22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J01XD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имидазола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метронидазол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3C22" w:rsidRPr="00B16BB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026EDE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J01XX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EDE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026EDE" w:rsidRPr="00B16BB8">
              <w:rPr>
                <w:rFonts w:ascii="Times New Roman" w:hAnsi="Times New Roman" w:cs="Times New Roman"/>
                <w:sz w:val="22"/>
                <w:szCs w:val="22"/>
              </w:rPr>
              <w:t>рочие антибактериальные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даптомицин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DE" w:rsidRPr="00B16BB8" w:rsidRDefault="00026EDE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026EDE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линезолид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026EDE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тедизолид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DE" w:rsidRPr="00B16BB8" w:rsidRDefault="00026EDE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026EDE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DE" w:rsidRPr="00B16BB8" w:rsidRDefault="00026EDE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фосфомицин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DE" w:rsidRPr="00B16BB8" w:rsidRDefault="00026EDE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</w:t>
            </w:r>
          </w:p>
        </w:tc>
      </w:tr>
      <w:tr w:rsidR="00433C22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ротивогрибковые препараты системного действия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33C22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ротивогрибковые препараты системного действия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3C22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J02AA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нтибиотики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амфотерицин В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нистатин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3C22" w:rsidRPr="00B16BB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3C22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J02AC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триазола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вориконазол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433C22" w:rsidRPr="00B16BB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позаконазол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флуконазол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33C22" w:rsidRPr="00B16BB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3C22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J02AX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ругие противогрибковые препараты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каспофунгин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3C22" w:rsidRPr="00B16BB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концентрата для приготовления раствора для инфузий 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микафунгин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33C22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репараты, активные в отношении микобактерий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33C22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A1267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ротивотуберкулезные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33C22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J04AA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миносалициловая кислота и ее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аминосалициловая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гранулы замедленного высвобождения для приема внутрь;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гранулы кишечнорастворимые;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гранулы, покрытые кишечнорастворимой оболочкой;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гранулы с пролонгированным высвобождением;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3C22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J04AB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нтибиотики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капреомицин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433C22" w:rsidRPr="00B16BB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 и внутримышечного введения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рифабутин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рифампицин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циклосерин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3C22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J04AC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идразиды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изониазид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внутривенного, внутримышечного, ингаляционного и эндотрахеального введения;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 и ингаляций;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3C22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J04AD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тиокарбамида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протионамид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этионамид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3C22" w:rsidRPr="00B16BB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3C22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J04AK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ругие противотуберкулезные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бедаквилин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деламанид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пиразинамид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теризидон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тиоуреидоиминометил-пиридиния перхлорат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этамбутол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3C22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Pr="00B16BB8" w:rsidRDefault="0061635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3C22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J04AM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C22" w:rsidRPr="00B16BB8" w:rsidRDefault="00A12678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433C22" w:rsidRPr="00B16BB8">
              <w:rPr>
                <w:rFonts w:ascii="Times New Roman" w:hAnsi="Times New Roman" w:cs="Times New Roman"/>
                <w:sz w:val="22"/>
                <w:szCs w:val="22"/>
              </w:rPr>
              <w:t>омбинированные противотуберкулезные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Default="00433C22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изониазид + ломефлоксацин + пиразинамид + этамбутол + пиридоксин</w:t>
            </w:r>
          </w:p>
          <w:p w:rsidR="00616358" w:rsidRDefault="00616358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B16BB8" w:rsidRDefault="00616358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Default="00433C22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изониазид + пиразинамид</w:t>
            </w:r>
          </w:p>
          <w:p w:rsidR="00616358" w:rsidRPr="00B16BB8" w:rsidRDefault="00616358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Default="00433C22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изониазид + пиразинамид + рифампицин</w:t>
            </w:r>
          </w:p>
          <w:p w:rsidR="00616358" w:rsidRPr="00B16BB8" w:rsidRDefault="00616358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Default="00433C22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изониазид + пиразинамид + рифампицин + этамбутол</w:t>
            </w:r>
          </w:p>
          <w:p w:rsidR="00616358" w:rsidRPr="00B16BB8" w:rsidRDefault="00616358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Default="00433C22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изониазид + пиразинамид + рифампицин + этамбутол + пиридоксин</w:t>
            </w:r>
          </w:p>
          <w:p w:rsidR="00616358" w:rsidRPr="00B16BB8" w:rsidRDefault="00616358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изониазид + рифампицин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3C22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Pr="00B16BB8" w:rsidRDefault="00616358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изониазид + этамбутол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61635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3C22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Default="00433C22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ломефлоксацин + пиразинамид + протионамид + этамбутол+ пиридоксин</w:t>
            </w:r>
          </w:p>
          <w:p w:rsidR="00616358" w:rsidRPr="00B16BB8" w:rsidRDefault="00616358" w:rsidP="00433C22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22" w:rsidRPr="00B16BB8" w:rsidRDefault="00433C22" w:rsidP="00433C2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J04B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Default="00A1267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2C0A44" w:rsidRPr="00B16BB8">
              <w:rPr>
                <w:rFonts w:ascii="Times New Roman" w:hAnsi="Times New Roman" w:cs="Times New Roman"/>
                <w:sz w:val="22"/>
                <w:szCs w:val="22"/>
              </w:rPr>
              <w:t>ротиволепрозные препараты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J04BA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Default="00A1267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2C0A44" w:rsidRPr="00B16BB8">
              <w:rPr>
                <w:rFonts w:ascii="Times New Roman" w:hAnsi="Times New Roman" w:cs="Times New Roman"/>
                <w:sz w:val="22"/>
                <w:szCs w:val="22"/>
              </w:rPr>
              <w:t>ротиволепрозные препараты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дапсон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2C0A44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Default="00A1267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2C0A44" w:rsidRPr="00B16BB8">
              <w:rPr>
                <w:rFonts w:ascii="Times New Roman" w:hAnsi="Times New Roman" w:cs="Times New Roman"/>
                <w:sz w:val="22"/>
                <w:szCs w:val="22"/>
              </w:rPr>
              <w:t>ротивовирусные препараты системного действия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J05A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Default="00A1267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2C0A44" w:rsidRPr="00B16BB8">
              <w:rPr>
                <w:rFonts w:ascii="Times New Roman" w:hAnsi="Times New Roman" w:cs="Times New Roman"/>
                <w:sz w:val="22"/>
                <w:szCs w:val="22"/>
              </w:rPr>
              <w:t>ротивовирусные препараты прямого действия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16358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358" w:rsidRPr="007A36E3" w:rsidRDefault="00616358" w:rsidP="0061635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2C0A44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J05AB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A44" w:rsidRPr="00B16BB8" w:rsidRDefault="00A1267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r w:rsidR="002C0A44" w:rsidRPr="00B16BB8">
              <w:rPr>
                <w:rFonts w:ascii="Times New Roman" w:hAnsi="Times New Roman" w:cs="Times New Roman"/>
                <w:sz w:val="22"/>
                <w:szCs w:val="22"/>
              </w:rPr>
              <w:t>уклеозиды и нуклеотиды, кроме ингибиторов обратной транскриптазы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ацикловир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мазь глазная;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мазь для местного и наружного применения;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валганцикловир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rPr>
          <w:trHeight w:val="311"/>
        </w:trPr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ганцикловир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J05AE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A44" w:rsidRPr="00B16BB8" w:rsidRDefault="00A1267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2C0A44" w:rsidRPr="00B16BB8">
              <w:rPr>
                <w:rFonts w:ascii="Times New Roman" w:hAnsi="Times New Roman" w:cs="Times New Roman"/>
                <w:sz w:val="22"/>
                <w:szCs w:val="22"/>
              </w:rPr>
              <w:t>нгибиторы протеаз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атазанавир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дарунавир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нарлапревир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ритонавир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саквинавир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нирматрелвир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нирматрелвир +ритонавир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набор таблеток, покрытых пленочной оболочкой</w:t>
            </w: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фосампренавир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6358" w:rsidRPr="00B16BB8" w:rsidRDefault="0061635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7A36E3" w:rsidRDefault="002C0A44" w:rsidP="002C0A4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7A36E3" w:rsidRDefault="002C0A44" w:rsidP="002C0A4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7A36E3" w:rsidRDefault="002C0A44" w:rsidP="002C0A4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7A36E3" w:rsidRDefault="002C0A44" w:rsidP="002C0A4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2C0A44" w:rsidRPr="007A36E3" w:rsidTr="0061635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J05AF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A44" w:rsidRPr="00B16BB8" w:rsidRDefault="00A1267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r w:rsidR="002C0A44" w:rsidRPr="00B16BB8">
              <w:rPr>
                <w:rFonts w:ascii="Times New Roman" w:hAnsi="Times New Roman" w:cs="Times New Roman"/>
                <w:sz w:val="22"/>
                <w:szCs w:val="22"/>
              </w:rPr>
              <w:t>уклеозиды и нуклеотиды - ингибиторы обратной транскриптазы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абакавир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диданозин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зидовудин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ламивудин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ставудин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телбивудин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тенофовир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тенофовира алафенамид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фосфазид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эмтрицитабин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энтекавир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J05AG</w:t>
            </w: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A1267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r w:rsidR="002C0A44" w:rsidRPr="00B16BB8">
              <w:rPr>
                <w:rFonts w:ascii="Times New Roman" w:hAnsi="Times New Roman" w:cs="Times New Roman"/>
                <w:sz w:val="22"/>
                <w:szCs w:val="22"/>
              </w:rPr>
              <w:t>енуклеозидные ингибиторы обратной транскриптазы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доравирин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невирапин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элсульфавирин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этравирин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эфавиренз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J05AH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A1267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2C0A44" w:rsidRPr="00B16BB8">
              <w:rPr>
                <w:rFonts w:ascii="Times New Roman" w:hAnsi="Times New Roman" w:cs="Times New Roman"/>
                <w:sz w:val="22"/>
                <w:szCs w:val="22"/>
              </w:rPr>
              <w:t>нгибиторы нейраминидазы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осельтамивир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7A36E3" w:rsidRDefault="002C0A44" w:rsidP="002C0A4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7A36E3" w:rsidRDefault="002C0A44" w:rsidP="002C0A4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7A36E3" w:rsidRDefault="002C0A44" w:rsidP="002C0A4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A44" w:rsidRPr="007A36E3" w:rsidRDefault="002C0A44" w:rsidP="002C0A4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2C0A44" w:rsidRPr="007A36E3" w:rsidTr="000E15EA">
        <w:trPr>
          <w:trHeight w:val="340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J05AP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A12678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2C0A44" w:rsidRPr="00B16BB8">
              <w:rPr>
                <w:rFonts w:ascii="Times New Roman" w:hAnsi="Times New Roman" w:cs="Times New Roman"/>
                <w:sz w:val="22"/>
                <w:szCs w:val="22"/>
              </w:rPr>
              <w:t>ротивовирусные препараты для лечения гепатита C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2C0A44" w:rsidRDefault="002C0A44" w:rsidP="002C0A44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велпатасвир + софосбувир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2C0A44" w:rsidRDefault="002C0A44" w:rsidP="002C0A44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глекапревир + пибрентасвир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гранулы, покрытые оболочкой;</w:t>
            </w:r>
          </w:p>
          <w:p w:rsidR="002C0A44" w:rsidRPr="002C0A44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0E15EA">
        <w:trPr>
          <w:trHeight w:val="340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даклатасвир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дасабувир;</w:t>
            </w:r>
          </w:p>
          <w:p w:rsidR="002C0A44" w:rsidRPr="00B16BB8" w:rsidRDefault="002C0A44" w:rsidP="004D2114">
            <w:pPr>
              <w:ind w:right="-62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омбитасвир + паритапревир + ритонавир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таблеток набор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рибавирин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приема внутрь;</w:t>
            </w:r>
          </w:p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2C0A44" w:rsidRPr="007A36E3" w:rsidTr="0061635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софосбувир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A44" w:rsidRPr="00B16BB8" w:rsidRDefault="002C0A44" w:rsidP="002C0A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31457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J05AR</w:t>
            </w: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омбинированные противовирусные препараты для лечения ВИЧ-инфекции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абакавир + ламивудин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абакавир + зидовудин + ламивудин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right="-62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 xml:space="preserve">биктегравир + тенофовир </w:t>
            </w:r>
          </w:p>
          <w:p w:rsidR="004D2114" w:rsidRPr="002C0A44" w:rsidRDefault="004D2114" w:rsidP="004D2114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алафенамид + эмтрицитабин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 xml:space="preserve">доравирин + </w:t>
            </w:r>
          </w:p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ламивудин + тенофовир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зидовудин + ламивудин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right="-62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 xml:space="preserve">кобицистат + тенофовира </w:t>
            </w:r>
          </w:p>
          <w:p w:rsidR="004D2114" w:rsidRDefault="004D2114" w:rsidP="004D2114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алафенамид + элвитегравир + эмтрицитабин</w:t>
            </w:r>
          </w:p>
          <w:p w:rsidR="004D2114" w:rsidRPr="002C0A44" w:rsidRDefault="004D2114" w:rsidP="004D2114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ламивудин + фосфазид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4D2114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лопинавир + ритонавир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 xml:space="preserve">раствор для приема внутрь; </w:t>
            </w:r>
          </w:p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C0A44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2114" w:rsidRPr="002C0A4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4D2114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31457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6A3E9D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A3E9D">
              <w:rPr>
                <w:rFonts w:ascii="Times New Roman" w:hAnsi="Times New Roman" w:cs="Times New Roman"/>
                <w:sz w:val="22"/>
                <w:szCs w:val="22"/>
              </w:rPr>
              <w:t>рилпивирин + тенофовир + эмтрицитабин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6A3E9D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A3E9D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2114" w:rsidRPr="006A3E9D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31457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6A3E9D" w:rsidRDefault="004D2114" w:rsidP="004D2114">
            <w:pPr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A3E9D">
              <w:rPr>
                <w:rFonts w:ascii="Times New Roman" w:hAnsi="Times New Roman" w:cs="Times New Roman"/>
              </w:rPr>
              <w:t>тенофовир + элсульфавирин + эмтрицитабин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6A3E9D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A3E9D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2114" w:rsidRPr="006A3E9D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J05AX</w:t>
            </w: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рочие противовирусные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булевиртид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гразоп             ревир + элбасвир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долутегравир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имидазолилэтанамид пентандиовой кислоты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кагоцел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маравирок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молнупиравир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ралтегравир</w:t>
            </w: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жевательные;</w:t>
            </w: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ремдесивир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умифеновир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фавипиравир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 порошок для приготовления концентрата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 концентрат для приготовления раствора для инфузий; </w:t>
            </w:r>
          </w:p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J06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ммунные сыворотки и иммуноглобулины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J06AA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ммунные сыворотки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антитоксин яда гадюки обыкновенной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сыворотка                              противоботулиническая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сыворотка                       противогангренозная поливалентная очищенная концентрированная лошадиная жидкая</w:t>
            </w: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антитоксин                        дифтерийный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антитоксин                       столбнячный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J06B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ммуноглобулины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J06BA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ммуноглобулины, нормальные человеческие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иммуноглобулин человека нормальный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J06BB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пецифические иммуноглобулины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иммуноглобулин антирабический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иммуноглобулин против клещевого энцефалита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иммуноглобулин противостолбнячный человека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иммуноглобулин человека антирезус RHO(D)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иммуноглобулин человека противостафилококковый паливизумаб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J07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акцины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вакцины в соответствии с национальным календарем профилактических прививок и календарем профилактических прививок по эпидемическим показаниям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вакцины для профилактики новой коронавирусной инфекции COVID-19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J07</w:t>
            </w:r>
            <w:r w:rsidRPr="00F91DD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акцины бактериальные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J07</w:t>
            </w:r>
            <w:r w:rsidRPr="00F91DD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акцины дифтерийные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анатоксин дифтерийный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J07</w:t>
            </w:r>
            <w:r w:rsidRPr="00F91DD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AM</w:t>
            </w: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ротивостолбнячные вакцины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анатоксин дифтерийно-столбнячный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91DD3">
              <w:rPr>
                <w:rFonts w:ascii="Times New Roman" w:hAnsi="Times New Roman" w:cs="Times New Roman"/>
                <w:sz w:val="22"/>
                <w:szCs w:val="22"/>
              </w:rPr>
              <w:t>анатоксин столбнячный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F91DD3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ротивоопухолевые препараты и иммуномодуляторы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ротивоопухолевые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L01A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лкилирующие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L01AA</w:t>
            </w: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налоги азотистого иприта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бендамустин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ифосфамид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мелфалан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внутрисосудистого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хлорамбуцил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циклофосфамид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 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лкилсульфонаты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бусульфан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 пленочной  оболочкой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L01AD</w:t>
            </w: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нитрозомочевины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кармустин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ломустин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L01AX</w:t>
            </w: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алкилирующие средства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дакарбазин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темозоломид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раствора для инфузий</w:t>
            </w:r>
          </w:p>
        </w:tc>
      </w:tr>
      <w:tr w:rsidR="004D2114" w:rsidRPr="007A36E3" w:rsidTr="00221196"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L01B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нтиметаболиты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L01BA</w:t>
            </w: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налоги фолиевой кислоты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метотрексат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раствор для инъекций; 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пеметрексед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ралтитрексид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L01BB</w:t>
            </w: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налоги пурина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меркаптопурин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неларабин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флударабин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L01BC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налоги пиримидина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азацитидин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подкожного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гемцитабин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капецитабин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фторурацил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внутрисосудистого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внутрисосудистого и внутриполостного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цитарабин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лкалоиды растительного происхождения и другие природные вещества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лкалоиды барвинка и их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винбластин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винкристин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винорелбин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L01CB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подофиллотоксина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этопозид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L01CD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аксаны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доцетаксел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кабазитаксел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паклитаксел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ротивоопухолевые антибиотики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L01DB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нтрациклины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даунорубицин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концентрат для приготовления 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раствора для внутривенного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доксорубицин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внутриартериального, внутривенного и внутрипузырного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внутрисосудистого и внутрипузырного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внутрисосудистого и внутрипузырного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идарубицин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митоксантрон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эпирубицин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внутрисосудистого и внутрипузырного введения;</w:t>
            </w:r>
          </w:p>
          <w:p w:rsidR="004D2114" w:rsidRPr="005E6EDF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E6EDF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внутрисосудистого и внутрипузырного введения;</w:t>
            </w:r>
          </w:p>
          <w:p w:rsidR="004D2114" w:rsidRPr="005E6EDF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E6EDF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внутриартериального и внутрипузырного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E6EDF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внутриартериального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, внутрипузырного введения и инфузий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L01DC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противоопухолевые антибиотики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блеомицин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иксабепилон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митомицин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противоопухолевые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L01XA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платины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карбоплатин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оксалиплатин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цисплатин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L01XB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етилгидразины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прокарбазин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L01XC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оноклональные антитела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авелумаб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атезолизумаб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бевацизумаб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блинатумомаб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брентуксимаб ведотин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даратумумаб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дурвалумаб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0" w:name="_Hlk96615805"/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  <w:bookmarkEnd w:id="0"/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изатуксимаб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ипилимумаб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ниволумаб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5E6EDF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E6EDF">
              <w:rPr>
                <w:rFonts w:ascii="Times New Roman" w:hAnsi="Times New Roman" w:cs="Times New Roman"/>
                <w:sz w:val="22"/>
                <w:szCs w:val="22"/>
              </w:rPr>
              <w:t>обинутузумаб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E6EDF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D2114" w:rsidRPr="005E6EDF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5E6EDF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E6EDF">
              <w:rPr>
                <w:rFonts w:ascii="Times New Roman" w:hAnsi="Times New Roman" w:cs="Times New Roman"/>
                <w:sz w:val="22"/>
                <w:szCs w:val="22"/>
              </w:rPr>
              <w:t>паливизумаб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5E6EDF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E6EDF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5E6EDF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панитумумаб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D2114" w:rsidRPr="005E6EDF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пембролизумаб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пертузумаб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пролголимаб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рамуцирумаб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ритуксимаб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трастузумаб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трастузумаб эмтанзин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концентрата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цетуксимаб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элотузумаб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L01XE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нгибиторы протеинкиназы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абемациклиб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акалабрутиниб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акситиниб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алектиниб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афатиниб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бозутиниб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вандетаниб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вемурафениб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гефитиниб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дабрафениб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дазатиниб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ибрутиниб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иматиниб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кабозантиниб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кобиметиниб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кризотиниб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лапатиниб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ленватиниб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мидостаурин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нилотиниб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нинтеданиб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мягкие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осимертиниб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пазопаниб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палбоциклиб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регорафениб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рибоциклиб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руксолитиниб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сорафениб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сунитиниб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траметиниб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церитиниб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эрлотиниб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L01XX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рочие противоопухолевые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аспарагиназа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</w:t>
            </w:r>
          </w:p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афлиберцепт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раствор для внутриглазного введения</w:t>
            </w:r>
          </w:p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бортезомиб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подкожного введения;</w:t>
            </w:r>
          </w:p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венетоклакс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висмодегиб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гидроксикарбамид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иксазомиб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иринотекан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карфилзомиб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митотан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олапариб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пэгаспаргаза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 и инфузий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талазопариб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третиноин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фактор некроза опухоли альфа-1 (тимозин рекомбинантный)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эрибулин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9D498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D498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ротивоопухолевые гормональные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ормоны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L02AB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естагены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медроксипрогестерон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внутримышечного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L02AE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налоги гонадотропин-рилизинг гормона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бусерелин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введения пролонгированного действия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гозерелин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имплантат;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капсула для подкожного введения пролонгированного действия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лейпрорелин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и подкожного введения с пролонгированным высвобождением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трипторелин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суспензии для внутримышечного 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введения пролонгированного действия;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введения с пролонгированным высвобождением;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внутримышечного и подкожного введения пролонгированного действия;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L02B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нтагонисты гормонов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L02BA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нтиэстрогены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тамоксифен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фулвестрант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L02BB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нтиандрогены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апалутамид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бикалутамид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флутамид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энзалутамид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L02BG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нгибиторы ароматазы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анастрозол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L02BX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антагонисты гормонов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абиратерон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дегареликс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ммуностимуляторы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ммуностимуляторы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7A36E3" w:rsidRDefault="004D2114" w:rsidP="004D2114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L03AA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олониестимулирующие факторы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филграстим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эмпэгфилграстим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L03AB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нтерфероны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интерферон альфа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гель для местного и наружного применения;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назальные;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раствора для внутримышечного, субконъюнктивального введения и закапывания в глаз;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интраназального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интраназального введения и ингаляций;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 и местного применения;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приема внутрь;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мазь для наружного и местного применения;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внутримышечного, субконъюнктивального введения и закапывания в глаз;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4D2114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интерферон бета-1a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интерферон бета-1b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D34F0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34F0" w:rsidRPr="007A36E3" w:rsidRDefault="007D34F0" w:rsidP="007D34F0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34F0" w:rsidRPr="007A36E3" w:rsidRDefault="007D34F0" w:rsidP="007D34F0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F0" w:rsidRPr="007A36E3" w:rsidRDefault="007D34F0" w:rsidP="007D34F0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F0" w:rsidRPr="007A36E3" w:rsidRDefault="007D34F0" w:rsidP="007D34F0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интерферон гамма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и подкожного введения;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интраназального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пэгинтерферон альфа-2a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пэгинтерферон альфа-2b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пэгинтерферон бета-1a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сампэгинтерферон бета-1а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раствор для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внутримышечного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цепэгинтерферон альфа-2b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L03AX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иммуностимуляторы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азоксимера бромид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 и местного применения;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 и ректальные;</w:t>
            </w:r>
          </w:p>
          <w:p w:rsidR="004D2114" w:rsidRPr="00B16BB8" w:rsidRDefault="004D2114" w:rsidP="007D34F0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вакцина для лечения рака мочевого пузыря БЦЖ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7D34F0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внутрипузырного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глатирамера ацетат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глутамил-цистеинил-глицин динатрия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меглюмина акридонацетат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4D2114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тилорон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2114" w:rsidRPr="00B16BB8" w:rsidRDefault="004D2114" w:rsidP="007D34F0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L03AX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иммуностимуляторы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азоксимера бромид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 и местного применения;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 и ректальные;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ммунодепрессанты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2114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ммунодепрессанты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14" w:rsidRPr="00B16BB8" w:rsidRDefault="004D2114" w:rsidP="004D211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D34F0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34F0" w:rsidRPr="007A36E3" w:rsidRDefault="007D34F0" w:rsidP="007D34F0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34F0" w:rsidRPr="007A36E3" w:rsidRDefault="007D34F0" w:rsidP="007D34F0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F0" w:rsidRPr="007A36E3" w:rsidRDefault="007D34F0" w:rsidP="007D34F0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F0" w:rsidRPr="007A36E3" w:rsidRDefault="007D34F0" w:rsidP="007D34F0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7D34F0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L04AA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7D34F0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елективные иммунодепрессанты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7D34F0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абатацепт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7D34F0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8014EF" w:rsidRPr="00B16BB8" w:rsidRDefault="008014EF" w:rsidP="007D34F0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7D34F0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7D34F0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7D34F0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алемтузумаб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7D34F0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апремиласт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барицитиниб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белимумаб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ведолизумаб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диволизимаб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иммуноглобулин антитимоцитарный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кладрибин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лефлуномид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микофенолата мофетил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микофеноловая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натализумаб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окрелизумаб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сипонимод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упадацитиниб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8014EF" w:rsidRPr="007A36E3" w:rsidTr="008014EF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8014EF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финголимод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эверолимус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экулизумаб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L04AB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нгибиторы фактора некроза опухоли альфа (ФНО-альфа)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адалимумаб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голимумаб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инфликсимаб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цертолизумаба пэгол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этанерцепт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L04AC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нгибиторы интерлейкина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анакинра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базиликсимаб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гуселькумаб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иксекизумаб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канакинумаб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левилимаб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нетакимаб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олокизумаб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рисанкизумаб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сарилумаб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секукинумаб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тоцилизумаб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устекинумаб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L04AD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нгибиторы кальциневрина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такролимус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циклоспорин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мягкие;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L04AX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ругие иммунодепрессанты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азатиоприн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аблетки</w:t>
            </w:r>
          </w:p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диметилфумарат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</w:t>
            </w:r>
          </w:p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леналидомид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апсулы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пирфенидон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помалидомид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остно-мышечная система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ротивовоспалительные и противоревматические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естероидные противовоспалительные и противоревматические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M01AB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уксусной кислоты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диклофенак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модифицированным высвобождением;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пленочной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кишечнорастворимой оболочкой; таблетки пролонгированного действия, покрытые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 с пролонгированным высвобождением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кеторолак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M01AE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пропионовой кислоты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декскетопрофен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ибупрофен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гель для наружного применения;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раствора для приема внутрь;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 (для детей);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 (для детей);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кетопрофен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модифицированным высвобождением;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азисные противоревматические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M01CC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еницилламин и подобные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пеницилламин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иорелаксанты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иорелаксанты периферического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M03AB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холина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суксаметония йодид и хлорид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7A36E3" w:rsidRDefault="008014EF" w:rsidP="008014EF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M03AC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четвертичные аммониевые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пипекурония бромид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231457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рокурония бромид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M03AX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миорелаксанты периферического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ботулинический токсин типа 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лиолфилизат для приготовления раствора для инъекций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ботулинический токсин типа А-гемагглютинин комплекс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иорелаксанты центрального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M03BX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миорелаксанты центрального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баклофен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интратекального введения;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тизанидин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модифицированным высвобождением;</w:t>
            </w:r>
          </w:p>
          <w:p w:rsidR="008014EF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231457" w:rsidRPr="00B16BB8" w:rsidRDefault="00231457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ротивоподагрические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ротивоподагрические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M04AA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нгибиторы образования мочевой кислоты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аллопуринол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M05B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репараты, влияющие на структуру и минерализацию костей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M05BA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ифосфонаты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алендроновая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231457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золедроновая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M05BX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препараты, влияющие на структуру и минерализацию костей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деносумаб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стронция ранелат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M09AX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рочие препараты для лечения заболеваний костно-мышечной системы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нусинерсен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интратекального введения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рисдиплам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ервная система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нестетики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для общей анестезии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N01AB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алогенированные углеводороды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галотан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жидкость для ингаляций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десфлуран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жидкость для ингаляций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севофлуран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жидкость для ингаляций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N01AF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арбитураты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тиопентал натрия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N01AH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пиоидные анальгетики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тримеперидин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8014EF" w:rsidRPr="00B16BB8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N01AX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препараты для общей анестезии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динитрогена оксид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газ сжатый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кетамин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натрия оксибутират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8014EF" w:rsidRPr="007A36E3" w:rsidTr="00231457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пропофол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эмульсия для внутривенного введения;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эмульсия для инфузий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31457" w:rsidRPr="007A36E3" w:rsidTr="00231457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31457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N01B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естные анестетики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N01BA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э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фиры аминобензойной кислоты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прокаин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N01BB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бупивакаин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интратекального введения;</w:t>
            </w:r>
          </w:p>
          <w:p w:rsidR="008014EF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231457" w:rsidRPr="00B16BB8" w:rsidRDefault="00231457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левобупивакаин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ропивакаин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8014EF" w:rsidRPr="00B16BB8">
              <w:rPr>
                <w:rFonts w:ascii="Times New Roman" w:hAnsi="Times New Roman" w:cs="Times New Roman"/>
                <w:sz w:val="22"/>
                <w:szCs w:val="22"/>
              </w:rPr>
              <w:t>нальгетики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N02A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пиоиды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N02AA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риродные алкалоиды опия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морфин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введения;</w:t>
            </w:r>
          </w:p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оболочкой;</w:t>
            </w:r>
          </w:p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8014EF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  <w:p w:rsidR="00231457" w:rsidRDefault="00231457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31457" w:rsidRPr="00E61AC2" w:rsidRDefault="00231457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налоксон + оксикодон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231457" w:rsidRDefault="00231457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31457" w:rsidRPr="00E61AC2" w:rsidRDefault="00231457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N02AB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роизводные фенилпиперидина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tabs>
                <w:tab w:val="left" w:pos="1336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фентанил</w:t>
            </w: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трансдермальная терапевтическая система;</w:t>
            </w:r>
          </w:p>
          <w:p w:rsidR="008014EF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пластырь трансдермальный</w:t>
            </w:r>
          </w:p>
          <w:p w:rsidR="00231457" w:rsidRDefault="00231457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31457" w:rsidRPr="00E61AC2" w:rsidRDefault="00231457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N02AE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роизводные орипавина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бупренорфин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231457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N02AX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ругие опиоиды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пропионилфенилэток-сиэтилпиперидин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E61AC2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таблетки защечные;</w:t>
            </w:r>
          </w:p>
          <w:p w:rsidR="008014EF" w:rsidRPr="00E61AC2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61AC2">
              <w:rPr>
                <w:rFonts w:ascii="Times New Roman" w:hAnsi="Times New Roman" w:cs="Times New Roman"/>
                <w:sz w:val="22"/>
                <w:szCs w:val="22"/>
              </w:rPr>
              <w:t>таблетки подъязычные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тапентадол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трамадол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N02B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анальгетики и антипиретики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N02BA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алициловая кислота и ее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ацетилсалициловая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пленочной оболочкой;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N02BE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нилиды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парацетамол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(для детей);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 (для детей);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 (для детей);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ротивоэпилептические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ротивоэпилептические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31457" w:rsidRPr="007A36E3" w:rsidTr="00287A53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87A53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N03AA</w:t>
            </w:r>
          </w:p>
          <w:p w:rsidR="00231457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31457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арбитураты и их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бензобарбитал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="008014EF" w:rsidRPr="00B16BB8">
              <w:rPr>
                <w:rFonts w:ascii="Times New Roman" w:hAnsi="Times New Roman" w:cs="Times New Roman"/>
                <w:sz w:val="22"/>
                <w:szCs w:val="22"/>
              </w:rPr>
              <w:t>аблетки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87A53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фенобарбитал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="008014EF" w:rsidRPr="00B16BB8">
              <w:rPr>
                <w:rFonts w:ascii="Times New Roman" w:hAnsi="Times New Roman" w:cs="Times New Roman"/>
                <w:sz w:val="22"/>
                <w:szCs w:val="22"/>
              </w:rPr>
              <w:t>аблетки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N03AB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гидантоина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фенитоин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N03AD</w:t>
            </w:r>
          </w:p>
          <w:p w:rsidR="00231457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сукцинимида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этосуксимид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N03AE</w:t>
            </w:r>
          </w:p>
          <w:p w:rsidR="00231457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бензодиазепина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клоназепам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N03AF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карбоксамида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карбамазепин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  <w:p w:rsidR="00231457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окскарбазепин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N03AG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роизводные жирных кислот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вальпроевая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гранулы с пролонгированным высвобождением;</w:t>
            </w:r>
          </w:p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сироп (для детей);</w:t>
            </w:r>
          </w:p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231457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31457" w:rsidRPr="0062446D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31457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N03AX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противоэпилептические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бриварацетам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лакосамид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леветирацетам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перампанел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прегабалин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топирамат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ламотриджин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габапентин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62446D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446D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ротивопаркинсонические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нтихолинергические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N04AA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ретичные амины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бипериден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тригексифенидил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N04B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офаминергические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87A53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N04BA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опа и ее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леводопа + бенсеразид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модифицированным высвобождением;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87A53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леводопа + карбидопа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N04BB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адамантана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амантадин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31457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N04BC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гонисты дофаминовых рецепторов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пирибедил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оболочкой;</w:t>
            </w:r>
          </w:p>
          <w:p w:rsidR="008014EF" w:rsidRPr="00B16BB8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пленочной оболочкой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прамипексол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</w:t>
            </w: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сихолептики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нтипсихотические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лифатические производные фенотиазина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левомепромазин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введения;</w:t>
            </w:r>
          </w:p>
          <w:p w:rsidR="008014EF" w:rsidRPr="00B16BB8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хлорпромазин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8014EF" w:rsidRPr="00B16BB8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иперазиновые производные фенотиазина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перфеназин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cyan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трифлуоперазин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8014EF" w:rsidRPr="00B16BB8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флуфеназин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иперидиновые производные фенотиазина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перициазин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тиоридазин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8014EF" w:rsidRPr="00B16BB8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бутирофенона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галоперидол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дроперидол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231457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457" w:rsidRPr="007A36E3" w:rsidRDefault="00231457" w:rsidP="00231457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индола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луразидон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сертиндол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N05AF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тиоксантена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зуклопентиксол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(масляный);</w:t>
            </w:r>
          </w:p>
          <w:p w:rsidR="008014EF" w:rsidRDefault="008014EF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31457" w:rsidRPr="00B16BB8" w:rsidRDefault="00231457" w:rsidP="0023145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флупентиксол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87A53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N05AH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14EF" w:rsidRPr="00AA5C23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AA5C23">
              <w:rPr>
                <w:rFonts w:ascii="Times New Roman" w:hAnsi="Times New Roman" w:cs="Times New Roman"/>
                <w:sz w:val="22"/>
                <w:szCs w:val="22"/>
              </w:rPr>
              <w:t>иазепины, оксазепины, тиазепины и оксепины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AA5C23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A5C23">
              <w:rPr>
                <w:rFonts w:ascii="Times New Roman" w:hAnsi="Times New Roman" w:cs="Times New Roman"/>
                <w:sz w:val="22"/>
                <w:szCs w:val="22"/>
              </w:rPr>
              <w:t>кветиапин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AA5C23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A5C2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8014EF" w:rsidRPr="00AA5C23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A5C23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A5C23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231457" w:rsidRPr="00AA5C23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87A53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14EF" w:rsidRPr="00AA5C23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AA5C23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A5C23">
              <w:rPr>
                <w:rFonts w:ascii="Times New Roman" w:hAnsi="Times New Roman" w:cs="Times New Roman"/>
                <w:sz w:val="22"/>
                <w:szCs w:val="22"/>
              </w:rPr>
              <w:t>оланзапин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AA5C23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A5C23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Pr="00AA5C23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A5C23">
              <w:rPr>
                <w:rFonts w:ascii="Times New Roman" w:hAnsi="Times New Roman" w:cs="Times New Roman"/>
                <w:sz w:val="22"/>
                <w:szCs w:val="22"/>
              </w:rPr>
              <w:t>таблетки, диспергируемые в полости рта;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A5C23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31457" w:rsidRPr="00AA5C23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87A53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AA5C23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AA5C23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A5C23">
              <w:rPr>
                <w:rFonts w:ascii="Times New Roman" w:hAnsi="Times New Roman" w:cs="Times New Roman"/>
                <w:sz w:val="22"/>
                <w:szCs w:val="22"/>
              </w:rPr>
              <w:t>клозапин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="008014EF" w:rsidRPr="00AA5C23">
              <w:rPr>
                <w:rFonts w:ascii="Times New Roman" w:hAnsi="Times New Roman" w:cs="Times New Roman"/>
                <w:sz w:val="22"/>
                <w:szCs w:val="22"/>
              </w:rPr>
              <w:t>аблетки</w:t>
            </w:r>
          </w:p>
          <w:p w:rsidR="00231457" w:rsidRPr="00AA5C23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14EF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N05AL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ензамиды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сульпирид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8014EF" w:rsidRPr="00B16BB8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014EF" w:rsidRDefault="008014EF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31457" w:rsidRPr="00B16BB8" w:rsidRDefault="00231457" w:rsidP="008014EF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pStyle w:val="ConsPlusNormal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</w:rPr>
              <w:t xml:space="preserve">ругие антипсихотические средства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карипразин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апсулы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палиперидон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внутримышечного введения пролонгированного действия;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рисперидон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диспергируемые в полости рта;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для рассасывания;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нксиолитики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бензодиазепина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бромдигидрохлорфе-нил-бензодиазепин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диспергируемые в полости рта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диазепам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лоразепам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оксазепам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дифенилметана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гидроксизин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нотворные и седативные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N05CD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бензодиазепина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мидазолам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нитразепам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N05CF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ензодиазепиноподобные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зопиклон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сихоаналептики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N06A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нтидепрессанты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6E778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N06AA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еселективные ингибиторы обратного захвата моноаминов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амитриптилин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имипрамин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rPr>
          <w:trHeight w:val="1966"/>
        </w:trPr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кломипрамин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N06AB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елективные ингибиторы обратного захвата серотонина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пароксетин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сертралин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флуоксетин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87A53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N06AX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антидепрессанты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агомелатин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87A53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пипофезин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N06B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сихостимуляторы, средства, применяемые при синдроме дефицита внимания с гиперактивностью, и ноотропные препараты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N06BC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ксантина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кофеин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и субконъюнктивального введения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N06BX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психостимуляторы и ноотропные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винпоцетин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глицин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защечные;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подъязычные;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защечные и подъязычные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метионил-глутамил-гистидил-фенилаланил-пролил-глицил-пролин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назальные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пирацетам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 раствор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полипептиды коры головного мозга скота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фонтурацетам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церебролизин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цитиколин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25CA7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25CA7">
              <w:rPr>
                <w:rFonts w:ascii="Times New Roman" w:hAnsi="Times New Roman" w:cs="Times New Roman"/>
                <w:sz w:val="22"/>
                <w:szCs w:val="22"/>
              </w:rPr>
              <w:t>гопантеновая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25CA7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25CA7">
              <w:rPr>
                <w:rFonts w:ascii="Times New Roman" w:hAnsi="Times New Roman" w:cs="Times New Roman"/>
                <w:sz w:val="22"/>
                <w:szCs w:val="22"/>
              </w:rPr>
              <w:t>таблетки, сироп</w:t>
            </w:r>
          </w:p>
          <w:p w:rsidR="005C5959" w:rsidRPr="00725CA7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N06D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деменции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N06DA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нтихолинэстеразные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галантамин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ривастигмин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трансдермальная терапевтическая система;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N06DX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препараты для лечения деменции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мемантин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препараты для лечения заболеваний нервной системы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N07A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арасимпатомиметики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N07AA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нтихолинэстеразные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неостигмина метилсульфат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пиридостигмина бромид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N07AX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рочие парасимпатомиметики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холина альфосцерат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N07B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репараты, применяемые при зависимостях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N07BB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репараты, применяемые при алкогольной зависимости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налтрексон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N07C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для устранения головокружения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N07CA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для устранения головокружения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бетагистин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N07X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препараты для лечения заболеваний нервной системы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N07XX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рочие препараты для лечения заболеваний нервной системы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инозин + никотинамид + рибофлавин + янтарная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тетрабеназин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этилметилгидроксипи-ридина сукцинат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ротивопаразитарные препараты, инсектициды и репелленты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ротивопротозойные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P01B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ротивомалярийные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P01BA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минохинолины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гидроксихлорохин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P01BC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етанолхинолины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мефлохин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ротивогельминтные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P02B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трематодоза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P02BA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хинолина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празиквантел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P02C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нематодоза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5C5959" w:rsidRPr="007A36E3" w:rsidTr="00287A53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P02CA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381EE6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381EE6">
              <w:rPr>
                <w:rFonts w:ascii="Times New Roman" w:hAnsi="Times New Roman" w:cs="Times New Roman"/>
                <w:sz w:val="22"/>
                <w:szCs w:val="22"/>
              </w:rPr>
              <w:t>роизводные бензимидазола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81EE6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81EE6">
              <w:rPr>
                <w:rFonts w:ascii="Times New Roman" w:hAnsi="Times New Roman" w:cs="Times New Roman"/>
                <w:sz w:val="22"/>
                <w:szCs w:val="22"/>
              </w:rPr>
              <w:t>мебендазол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81EE6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81EE6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87A53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81EE6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81EE6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81EE6">
              <w:rPr>
                <w:rFonts w:ascii="Times New Roman" w:hAnsi="Times New Roman" w:cs="Times New Roman"/>
                <w:sz w:val="22"/>
                <w:szCs w:val="22"/>
              </w:rPr>
              <w:t>албендазол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81EE6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81EE6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81EE6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381EE6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P02CC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тетрагидропиримидина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пирантел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P02CE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имидазотиазола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левамизол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для уничтожения эктопаразитов (в т.ч. чесоточного клеща), инсектициды и репелленты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для уничтожения эктопаразитов (в т.ч. чесоточного клеща)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P03AX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рочие препараты для уничтожения эктопаразитов (в т.ч. чесоточного клеща)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бензилбензоат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эмульсия для наружного применения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ыхательная система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еконгестанты и другие препараты для местного применения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R01AA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дреномиметики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ксилометазолин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гель назальный;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назальные;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назальные (для детей);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спрей назальный;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 (для детей)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заболеваний горла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заболеваний горла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R02AA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нтисептические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йод + калия йодид + глицерол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применения;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спрей для местного применения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обструктивных заболеваний дыхательных путей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дренергические средства для ингаляционного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елективные бета                                        2-адреномиметики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индакатерол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сальбутамол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дозированный, активируемый вдохом;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формотерол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R03AK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дренергические средства в комбинации с глюкокортикоидами или другими препаратами, кроме антихолинергических средств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беклометазон + формотерол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будесонид + формотерол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 с порошком для ингаляций набор;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вилантерол + флутиказона фуроат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салметерол + флутиказон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R03AL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дренергические средства в комбинации с антихолинергическими средствами, включая тройные комбинации с кортикостероидами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аклидиния бромид + формотерол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вилантерол + умеклидиния бромид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вилантерол + умеклидиния бромид + флутиказона фуроат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гликопиррония 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бромид + индакатерол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ипратропия бромид + фенотерол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олодатерол + тиотропия бромид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 дозированный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средства для лечения обструктивных заболеваний дыхательных путей для ингаляционного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" w:name="_GoBack"/>
            <w:bookmarkEnd w:id="1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люкокортикоиды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беклометазон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дозированный, активируемый вдохом;</w:t>
            </w:r>
          </w:p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суспензия для ингаляций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будесонид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дозированный;</w:t>
            </w:r>
          </w:p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ингаляций;</w:t>
            </w:r>
          </w:p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суспензия для ингаляций дозированная</w:t>
            </w:r>
          </w:p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флутиказон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3D3C2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D3C29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</w:t>
            </w: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нтихолинергические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аклидиния бромид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гликопиррония бромид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ипратропия бромид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тиотропия бромид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R03BC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ротивоаллергические средства, кроме глюкокортикоидов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кромоглициевая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средства системного действия для лечения обструктивных заболеваний дыхательных путей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R03DA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сантины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аминофиллин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R03DX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рочие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бенрализумаб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меполизумаб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омализумаб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реслизумаб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ротивокашлевые препараты и средства для лечения простудных заболеваний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R05C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тхаркивающие препараты, кроме комбинаций с противокашлевыми средствами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R05CB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уколитические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амброксол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пастилки;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и ингаляций;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ацетилцистеин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раствора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сиропа;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 и ингаляций;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 xml:space="preserve">таблетки шипучие; </w:t>
            </w:r>
          </w:p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дорназа альфа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нтигистаминные средства системного действия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R06A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нтигистаминные средства системного действия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R06AA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э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фиры алкиламинов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дифенгидрамин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R06AC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амещенные этилендиамины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хлоропирамин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R06AE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роизводные пиперазина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цетиризин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R06AX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антигистаминные средства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лоратадин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препараты для лечения заболеваний дыхательной системы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R07A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препараты для лечения заболеваний дыхательной системы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R07AA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егочные сурфактанты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берактант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эндотрахеального введения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порактант альфа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суспензия для эндотрахеального введения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сурфактант-БЛ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эмульсии для ингаляционного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эмульсии для эндотрахеального, эндобронхиального и ингаляционного введения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R07AX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рочие препараты для лечения заболеваний органов дыхания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ивакафтор+ лумакафтор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147F2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тирозил-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-аланил-глицил-фенилаланил-лейцил-аргинина сукцинат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раствора для внутримышечного введения и раствора для ингаляции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рганы чувств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фтальмологические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ротивомикробные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нтибиотики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тетрациклин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мазь глазная</w:t>
            </w:r>
          </w:p>
        </w:tc>
      </w:tr>
      <w:tr w:rsidR="0062630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09" w:rsidRPr="007A36E3" w:rsidRDefault="00626309" w:rsidP="0062630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09" w:rsidRPr="007A36E3" w:rsidRDefault="00626309" w:rsidP="0062630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09" w:rsidRPr="007A36E3" w:rsidRDefault="00626309" w:rsidP="0062630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09" w:rsidRPr="007A36E3" w:rsidRDefault="00626309" w:rsidP="0062630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ротивоглаукомные препараты и миотические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S01EB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арасимпатомиметики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пилокарпин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S01EC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нгибиторы карбоангидразы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ацетазоламид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дорзоламид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S01ED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ета-адреноблокаторы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тимолол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бетаксолол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S01EE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налоги простагландинов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тафлупрост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латанопрост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S01EX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противоглаукомные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бутиламиногидрокси-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пропоксифенокси-метилметилоксадиазол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идриатические и циклоплегические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S01FA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нтихолинэргические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тропикамид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естные анестетики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S01HA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естные анестетики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оксибупрокаин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S01J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иагностические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S01JA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расящие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флуоресцеин натрия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S01K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репараты, используемые при хирургических вмешательствах в офтальмологии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S01KA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язкоэластичные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гипромеллоза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S01L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редства, применяемые при заболеваниях сосудистой оболочки глаза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S01LA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редства, препятствующие новообразованию сосудов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бролуцизумаб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раствор для внутриглазного введения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ранибизумаб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раствор для внутриглазного введения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S01XA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заболеваний глаз прочие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таурин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S02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заболеваний уха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S02A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ротивомикробные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2630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09" w:rsidRPr="007A36E3" w:rsidRDefault="00626309" w:rsidP="0062630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09" w:rsidRPr="007A36E3" w:rsidRDefault="00626309" w:rsidP="0062630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09" w:rsidRPr="007A36E3" w:rsidRDefault="00626309" w:rsidP="0062630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09" w:rsidRPr="007A36E3" w:rsidRDefault="00626309" w:rsidP="0062630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S02AA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ротивомикробные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рифамицин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капли ушные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V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4E26FA">
              <w:rPr>
                <w:rFonts w:ascii="Times New Roman" w:hAnsi="Times New Roman" w:cs="Times New Roman"/>
                <w:sz w:val="22"/>
                <w:szCs w:val="22"/>
              </w:rPr>
              <w:t>рочие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4E26FA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ллергены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ллергены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V01AA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ллергенов экстракт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аллергены бактерий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внутрикожного введения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аллерген бактерий (туберкулезный рекомбинантный)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внутрикожного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лечебные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лечебные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V03AB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нтидоты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димеркаптопропан-сульфонат натрия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и подкожного введения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калий-железо гексацианоферрат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кальция тринатрия пентетат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 и ингаляций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карбоксим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налоксон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натрия тиосульфат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протамина сульфат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сугаммадекс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цинка бисвинилимидазола диацетат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V03AC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ж</w:t>
            </w: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елезосвязывающие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деферазирокс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V03AE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репараты для лечения гиперкалиемии и гиперфосфатемии</w:t>
            </w:r>
          </w:p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кальция полистиролсульфонат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6E778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 xml:space="preserve">комплекс </w:t>
            </w:r>
            <w:r w:rsidRPr="00023BE1">
              <w:rPr>
                <w:rFonts w:ascii="Times New Roman" w:hAnsi="Times New Roman" w:cs="Times New Roman"/>
                <w:noProof/>
                <w:sz w:val="22"/>
                <w:szCs w:val="22"/>
              </w:rPr>
              <w:t>β</w:t>
            </w: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-железа (III) оксигидроксида, сахарозы и крахмала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севеламер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6E778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V03AF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езинтоксикационные препараты для противоопухолевой терапии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кальция фолинат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месна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V03AX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рочие лечебные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дезоксирибонуклеиновая кислота плазмидная (сверхскрученная кольцевая двуцепочечная)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ечебное питание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V06D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продукты лечебного питания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V06DD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минокислоты, включая комбинации с полипептидами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аминокислоты для парентерального питания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аминокислоты и их смеси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кетоаналоги аминокислот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V06DE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минокислоты, углеводы, минеральные вещества, витамины в комбинации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аминокислоты для парентерального питания + прочие препараты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нелечебные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V07A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нелечебные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V07AB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астворители и разбавители, включая ирригационные растворы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вода для инъекций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растворитель для приготовления лекарственных форм для инъекций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онтрастные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V08A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ентгеноконтрастные средства, содержащие йод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V08AA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одорастворимые нефротропные высокоосмолярные рентгеноконтрастные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натрия амидотризоат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5C5959" w:rsidRPr="007A36E3" w:rsidTr="00221196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V08AB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одорастворимые нефротропные низкоосмолярные рентгеноконтрастные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йоверсол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внутриартериального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йогексол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йомепрол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йопромид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V08B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ентгеноконтрастные средства, кроме йодсодержащих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V08BA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ентгеноконтрастные средства, содержащие бария сульфат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бария сульфат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V08C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онтрастные средства для магнитно-резонансной томографии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A3E9D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V08CA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арамагнитные контрастные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гадобеновая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5C5959" w:rsidRPr="007A36E3" w:rsidTr="006A3E9D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гадобутрол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5C5959" w:rsidRPr="007A36E3" w:rsidTr="006A3E9D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гадоверсетамид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5C5959" w:rsidRPr="007A36E3" w:rsidTr="006A3E9D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гадодиамид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23BE1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5C5959" w:rsidRPr="00023BE1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A3E9D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гадоксетовая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A3E9D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гадопентетовая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A3E9D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гадотеридол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A3E9D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гадотеровая кислота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7A36E3" w:rsidRDefault="005C5959" w:rsidP="005C5959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36E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5C5959" w:rsidRPr="007A36E3" w:rsidTr="006E778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V09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иагностические радиофармацевтические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меброфенин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пентатех 99mTc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пирфотех 99mTc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технеция (99mTc) оксабифор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6E7788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технеция (99mTc) фитат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ерапевтические радиофармацевтические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V10B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адиофармацевтические средства для уменьшения боли при новообразованиях костной ткани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V10BX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азные радиофармацевтические средства для уменьшения боли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стронция хлорид 89Sr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5959" w:rsidRPr="007A36E3" w:rsidTr="0022119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V10X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ругие терапевтические радиофармацевтические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5C5959" w:rsidRPr="007A36E3" w:rsidTr="006A3E9D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V10XX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азные терапевтические радиофармацевтические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радия хлорид [223 Ra]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16BB8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5C5959" w:rsidRPr="007A36E3" w:rsidTr="006A3E9D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221196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221196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221196">
              <w:rPr>
                <w:rFonts w:ascii="Times New Roman" w:hAnsi="Times New Roman" w:cs="Times New Roman"/>
                <w:sz w:val="22"/>
                <w:szCs w:val="22"/>
              </w:rPr>
              <w:t>нсулиновые шприцы, шприцы типа «Новопен», «Пливапен»                1 и 2, иглы к ним, средства диагностики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959" w:rsidRPr="00B16BB8" w:rsidRDefault="005C5959" w:rsidP="005C5959">
            <w:pPr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</w:tbl>
    <w:p w:rsidR="005B53DC" w:rsidRPr="00B16BB8" w:rsidRDefault="005B53DC" w:rsidP="0067492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8756DC" w:rsidRPr="00B16BB8" w:rsidRDefault="008756DC" w:rsidP="00674928">
      <w:pPr>
        <w:ind w:firstLine="0"/>
        <w:rPr>
          <w:rFonts w:ascii="Times New Roman" w:hAnsi="Times New Roman" w:cs="Times New Roman"/>
          <w:sz w:val="22"/>
          <w:szCs w:val="22"/>
        </w:rPr>
      </w:pPr>
    </w:p>
    <w:sectPr w:rsidR="008756DC" w:rsidRPr="00B16BB8" w:rsidSect="00D3752B">
      <w:headerReference w:type="default" r:id="rId9"/>
      <w:pgSz w:w="11906" w:h="16838"/>
      <w:pgMar w:top="993" w:right="851" w:bottom="1134" w:left="1134" w:header="284" w:footer="284" w:gutter="0"/>
      <w:pgNumType w:start="7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2BF" w:rsidRDefault="004832BF" w:rsidP="00532BB6">
      <w:r>
        <w:separator/>
      </w:r>
    </w:p>
  </w:endnote>
  <w:endnote w:type="continuationSeparator" w:id="0">
    <w:p w:rsidR="004832BF" w:rsidRDefault="004832BF" w:rsidP="00532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2BF" w:rsidRDefault="004832BF" w:rsidP="00532BB6">
      <w:r>
        <w:separator/>
      </w:r>
    </w:p>
  </w:footnote>
  <w:footnote w:type="continuationSeparator" w:id="0">
    <w:p w:rsidR="004832BF" w:rsidRDefault="004832BF" w:rsidP="00532B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62834771"/>
      <w:docPartObj>
        <w:docPartGallery w:val="Page Numbers (Top of Page)"/>
        <w:docPartUnique/>
      </w:docPartObj>
    </w:sdtPr>
    <w:sdtContent>
      <w:p w:rsidR="00CD5FA6" w:rsidRDefault="00CD5FA6">
        <w:pPr>
          <w:pStyle w:val="aff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5D0A">
          <w:rPr>
            <w:noProof/>
          </w:rPr>
          <w:t>157</w:t>
        </w:r>
        <w:r>
          <w:fldChar w:fldCharType="end"/>
        </w:r>
      </w:p>
    </w:sdtContent>
  </w:sdt>
  <w:p w:rsidR="00CD5FA6" w:rsidRDefault="00CD5FA6">
    <w:pPr>
      <w:pStyle w:val="aff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967"/>
    <w:rsid w:val="00001409"/>
    <w:rsid w:val="00007931"/>
    <w:rsid w:val="0001065F"/>
    <w:rsid w:val="000113D3"/>
    <w:rsid w:val="0001490A"/>
    <w:rsid w:val="000175B0"/>
    <w:rsid w:val="00017F8B"/>
    <w:rsid w:val="00022949"/>
    <w:rsid w:val="00023BE1"/>
    <w:rsid w:val="00026EDE"/>
    <w:rsid w:val="000376A0"/>
    <w:rsid w:val="00040880"/>
    <w:rsid w:val="00041526"/>
    <w:rsid w:val="00041FD6"/>
    <w:rsid w:val="0004261E"/>
    <w:rsid w:val="000531A4"/>
    <w:rsid w:val="00054958"/>
    <w:rsid w:val="00065303"/>
    <w:rsid w:val="00066FCA"/>
    <w:rsid w:val="0006738E"/>
    <w:rsid w:val="00071FBF"/>
    <w:rsid w:val="00076856"/>
    <w:rsid w:val="00083ADC"/>
    <w:rsid w:val="00083CB8"/>
    <w:rsid w:val="00086C59"/>
    <w:rsid w:val="000879E2"/>
    <w:rsid w:val="00094001"/>
    <w:rsid w:val="00094571"/>
    <w:rsid w:val="000957AE"/>
    <w:rsid w:val="00095CAB"/>
    <w:rsid w:val="000973A0"/>
    <w:rsid w:val="000A0258"/>
    <w:rsid w:val="000A7EDF"/>
    <w:rsid w:val="000B5BFC"/>
    <w:rsid w:val="000C48C5"/>
    <w:rsid w:val="000C664B"/>
    <w:rsid w:val="000C7879"/>
    <w:rsid w:val="000D0920"/>
    <w:rsid w:val="000D18C0"/>
    <w:rsid w:val="000D2C12"/>
    <w:rsid w:val="000E1522"/>
    <w:rsid w:val="000E15EA"/>
    <w:rsid w:val="000E337C"/>
    <w:rsid w:val="000E35D6"/>
    <w:rsid w:val="000E3BDF"/>
    <w:rsid w:val="000E6BBF"/>
    <w:rsid w:val="000E751E"/>
    <w:rsid w:val="000E7F55"/>
    <w:rsid w:val="000F0ED4"/>
    <w:rsid w:val="000F12AC"/>
    <w:rsid w:val="00105CF2"/>
    <w:rsid w:val="00106263"/>
    <w:rsid w:val="00114DB9"/>
    <w:rsid w:val="00114FC9"/>
    <w:rsid w:val="00116321"/>
    <w:rsid w:val="0012067D"/>
    <w:rsid w:val="001257C8"/>
    <w:rsid w:val="00134654"/>
    <w:rsid w:val="00135CD9"/>
    <w:rsid w:val="001424A4"/>
    <w:rsid w:val="001427B2"/>
    <w:rsid w:val="00142DAB"/>
    <w:rsid w:val="00142E00"/>
    <w:rsid w:val="00144EA9"/>
    <w:rsid w:val="00144FF8"/>
    <w:rsid w:val="00147F28"/>
    <w:rsid w:val="00151E0D"/>
    <w:rsid w:val="00167186"/>
    <w:rsid w:val="00167346"/>
    <w:rsid w:val="00167C7F"/>
    <w:rsid w:val="00167EF5"/>
    <w:rsid w:val="00171933"/>
    <w:rsid w:val="00171C28"/>
    <w:rsid w:val="0017357E"/>
    <w:rsid w:val="00175736"/>
    <w:rsid w:val="00176BBC"/>
    <w:rsid w:val="00180F0F"/>
    <w:rsid w:val="001823D2"/>
    <w:rsid w:val="00191F14"/>
    <w:rsid w:val="0019427C"/>
    <w:rsid w:val="001A1CA5"/>
    <w:rsid w:val="001A3A80"/>
    <w:rsid w:val="001A4589"/>
    <w:rsid w:val="001A45F7"/>
    <w:rsid w:val="001A76A1"/>
    <w:rsid w:val="001B01F7"/>
    <w:rsid w:val="001B3227"/>
    <w:rsid w:val="001C062B"/>
    <w:rsid w:val="001C1118"/>
    <w:rsid w:val="001C26E8"/>
    <w:rsid w:val="001C4D7D"/>
    <w:rsid w:val="001C5A67"/>
    <w:rsid w:val="001C7C52"/>
    <w:rsid w:val="001D312B"/>
    <w:rsid w:val="001D512A"/>
    <w:rsid w:val="001F0980"/>
    <w:rsid w:val="001F2FB8"/>
    <w:rsid w:val="001F6AEA"/>
    <w:rsid w:val="00202BDA"/>
    <w:rsid w:val="00203DDC"/>
    <w:rsid w:val="002048EA"/>
    <w:rsid w:val="00205CB5"/>
    <w:rsid w:val="00207500"/>
    <w:rsid w:val="0021306D"/>
    <w:rsid w:val="00216705"/>
    <w:rsid w:val="00221196"/>
    <w:rsid w:val="0022625A"/>
    <w:rsid w:val="00227E42"/>
    <w:rsid w:val="00230F5F"/>
    <w:rsid w:val="00231457"/>
    <w:rsid w:val="00240B7E"/>
    <w:rsid w:val="00246CEF"/>
    <w:rsid w:val="00257C27"/>
    <w:rsid w:val="00257DC6"/>
    <w:rsid w:val="00265878"/>
    <w:rsid w:val="00266CE2"/>
    <w:rsid w:val="00267F53"/>
    <w:rsid w:val="00271065"/>
    <w:rsid w:val="00272E68"/>
    <w:rsid w:val="00273600"/>
    <w:rsid w:val="002875E2"/>
    <w:rsid w:val="00287A53"/>
    <w:rsid w:val="00287B34"/>
    <w:rsid w:val="00290C83"/>
    <w:rsid w:val="002B47DA"/>
    <w:rsid w:val="002B5853"/>
    <w:rsid w:val="002B70A1"/>
    <w:rsid w:val="002C0A44"/>
    <w:rsid w:val="002C6263"/>
    <w:rsid w:val="002D092E"/>
    <w:rsid w:val="002D24B2"/>
    <w:rsid w:val="002D464D"/>
    <w:rsid w:val="002E1787"/>
    <w:rsid w:val="002E3B65"/>
    <w:rsid w:val="002E4D6F"/>
    <w:rsid w:val="002E57A0"/>
    <w:rsid w:val="002E6F5B"/>
    <w:rsid w:val="002F4D28"/>
    <w:rsid w:val="002F679E"/>
    <w:rsid w:val="00300A47"/>
    <w:rsid w:val="00302432"/>
    <w:rsid w:val="003130B1"/>
    <w:rsid w:val="00313B26"/>
    <w:rsid w:val="00321CD2"/>
    <w:rsid w:val="00322072"/>
    <w:rsid w:val="00322409"/>
    <w:rsid w:val="00324C64"/>
    <w:rsid w:val="00325D39"/>
    <w:rsid w:val="00327178"/>
    <w:rsid w:val="0033123C"/>
    <w:rsid w:val="003373E3"/>
    <w:rsid w:val="00341DD3"/>
    <w:rsid w:val="003428C2"/>
    <w:rsid w:val="00342C92"/>
    <w:rsid w:val="00355D70"/>
    <w:rsid w:val="003579AA"/>
    <w:rsid w:val="00357D19"/>
    <w:rsid w:val="00360582"/>
    <w:rsid w:val="0037562A"/>
    <w:rsid w:val="00381955"/>
    <w:rsid w:val="00381EE6"/>
    <w:rsid w:val="00385741"/>
    <w:rsid w:val="00386B78"/>
    <w:rsid w:val="003877F8"/>
    <w:rsid w:val="003905F0"/>
    <w:rsid w:val="00393B58"/>
    <w:rsid w:val="00396180"/>
    <w:rsid w:val="00396F9E"/>
    <w:rsid w:val="00397737"/>
    <w:rsid w:val="003A5A20"/>
    <w:rsid w:val="003B06C9"/>
    <w:rsid w:val="003B6013"/>
    <w:rsid w:val="003B6C3A"/>
    <w:rsid w:val="003B6F9C"/>
    <w:rsid w:val="003B7CDA"/>
    <w:rsid w:val="003C05AD"/>
    <w:rsid w:val="003C1F1D"/>
    <w:rsid w:val="003C344D"/>
    <w:rsid w:val="003C4D58"/>
    <w:rsid w:val="003D3C29"/>
    <w:rsid w:val="003D40E9"/>
    <w:rsid w:val="003D4D0A"/>
    <w:rsid w:val="003D4F8D"/>
    <w:rsid w:val="003D6A6C"/>
    <w:rsid w:val="003E34DC"/>
    <w:rsid w:val="003E5781"/>
    <w:rsid w:val="003F46D3"/>
    <w:rsid w:val="003F4E63"/>
    <w:rsid w:val="003F605F"/>
    <w:rsid w:val="003F7C5E"/>
    <w:rsid w:val="00401763"/>
    <w:rsid w:val="00401898"/>
    <w:rsid w:val="00405342"/>
    <w:rsid w:val="004058B1"/>
    <w:rsid w:val="00406456"/>
    <w:rsid w:val="00412D56"/>
    <w:rsid w:val="00421B87"/>
    <w:rsid w:val="00422D79"/>
    <w:rsid w:val="00433C22"/>
    <w:rsid w:val="00437BF6"/>
    <w:rsid w:val="0044016A"/>
    <w:rsid w:val="00440227"/>
    <w:rsid w:val="0044352B"/>
    <w:rsid w:val="00443D90"/>
    <w:rsid w:val="004443CC"/>
    <w:rsid w:val="0044732A"/>
    <w:rsid w:val="0045132C"/>
    <w:rsid w:val="00451528"/>
    <w:rsid w:val="00465BE6"/>
    <w:rsid w:val="004707E9"/>
    <w:rsid w:val="00472730"/>
    <w:rsid w:val="00473689"/>
    <w:rsid w:val="004801DE"/>
    <w:rsid w:val="004832BF"/>
    <w:rsid w:val="0048376B"/>
    <w:rsid w:val="004842B5"/>
    <w:rsid w:val="00486585"/>
    <w:rsid w:val="00487F71"/>
    <w:rsid w:val="00491D08"/>
    <w:rsid w:val="00494F6D"/>
    <w:rsid w:val="004A7A44"/>
    <w:rsid w:val="004B26B5"/>
    <w:rsid w:val="004B4505"/>
    <w:rsid w:val="004B4A38"/>
    <w:rsid w:val="004B6353"/>
    <w:rsid w:val="004C6130"/>
    <w:rsid w:val="004D2114"/>
    <w:rsid w:val="004D3F6E"/>
    <w:rsid w:val="004E26FA"/>
    <w:rsid w:val="004E34CE"/>
    <w:rsid w:val="004E3A52"/>
    <w:rsid w:val="00500B2D"/>
    <w:rsid w:val="0050456B"/>
    <w:rsid w:val="00506D61"/>
    <w:rsid w:val="00515413"/>
    <w:rsid w:val="00523F81"/>
    <w:rsid w:val="00524F43"/>
    <w:rsid w:val="00525B85"/>
    <w:rsid w:val="005314F7"/>
    <w:rsid w:val="005316ED"/>
    <w:rsid w:val="00532A50"/>
    <w:rsid w:val="00532BB6"/>
    <w:rsid w:val="00532E6E"/>
    <w:rsid w:val="00541813"/>
    <w:rsid w:val="00541CE4"/>
    <w:rsid w:val="00544EC2"/>
    <w:rsid w:val="005469A4"/>
    <w:rsid w:val="00551C24"/>
    <w:rsid w:val="005554A6"/>
    <w:rsid w:val="005560B7"/>
    <w:rsid w:val="0056021A"/>
    <w:rsid w:val="00561852"/>
    <w:rsid w:val="0056751C"/>
    <w:rsid w:val="00573BF8"/>
    <w:rsid w:val="0057408B"/>
    <w:rsid w:val="00575A88"/>
    <w:rsid w:val="00577C7E"/>
    <w:rsid w:val="00581D24"/>
    <w:rsid w:val="00592B30"/>
    <w:rsid w:val="005A04E0"/>
    <w:rsid w:val="005A09AA"/>
    <w:rsid w:val="005A21BC"/>
    <w:rsid w:val="005A287B"/>
    <w:rsid w:val="005A5F0A"/>
    <w:rsid w:val="005A6E6A"/>
    <w:rsid w:val="005B3D72"/>
    <w:rsid w:val="005B5072"/>
    <w:rsid w:val="005B53DC"/>
    <w:rsid w:val="005B6263"/>
    <w:rsid w:val="005B7206"/>
    <w:rsid w:val="005B7942"/>
    <w:rsid w:val="005B7B06"/>
    <w:rsid w:val="005C05BC"/>
    <w:rsid w:val="005C0BF7"/>
    <w:rsid w:val="005C5959"/>
    <w:rsid w:val="005D100E"/>
    <w:rsid w:val="005D71C4"/>
    <w:rsid w:val="005E25CC"/>
    <w:rsid w:val="005E6EDF"/>
    <w:rsid w:val="005F2B01"/>
    <w:rsid w:val="005F2D5B"/>
    <w:rsid w:val="005F3814"/>
    <w:rsid w:val="005F60F0"/>
    <w:rsid w:val="005F7298"/>
    <w:rsid w:val="006127D4"/>
    <w:rsid w:val="0061427F"/>
    <w:rsid w:val="00616358"/>
    <w:rsid w:val="00616700"/>
    <w:rsid w:val="0062446D"/>
    <w:rsid w:val="00625AE7"/>
    <w:rsid w:val="00626309"/>
    <w:rsid w:val="00630069"/>
    <w:rsid w:val="00630573"/>
    <w:rsid w:val="00637FDA"/>
    <w:rsid w:val="00640F90"/>
    <w:rsid w:val="00641058"/>
    <w:rsid w:val="00644253"/>
    <w:rsid w:val="00650859"/>
    <w:rsid w:val="00652776"/>
    <w:rsid w:val="00653D41"/>
    <w:rsid w:val="00655A74"/>
    <w:rsid w:val="00655B8B"/>
    <w:rsid w:val="00656DB2"/>
    <w:rsid w:val="00661729"/>
    <w:rsid w:val="006677DF"/>
    <w:rsid w:val="006701E3"/>
    <w:rsid w:val="00674928"/>
    <w:rsid w:val="00680A40"/>
    <w:rsid w:val="00684B59"/>
    <w:rsid w:val="00685E08"/>
    <w:rsid w:val="00686F9F"/>
    <w:rsid w:val="00691A97"/>
    <w:rsid w:val="006934CC"/>
    <w:rsid w:val="006A3E9D"/>
    <w:rsid w:val="006B19C4"/>
    <w:rsid w:val="006B7F3D"/>
    <w:rsid w:val="006C1D2D"/>
    <w:rsid w:val="006C4AD3"/>
    <w:rsid w:val="006C5734"/>
    <w:rsid w:val="006C5B32"/>
    <w:rsid w:val="006D4173"/>
    <w:rsid w:val="006D4B15"/>
    <w:rsid w:val="006D5AD0"/>
    <w:rsid w:val="006D6FF8"/>
    <w:rsid w:val="006E49D6"/>
    <w:rsid w:val="006E51C4"/>
    <w:rsid w:val="006E7207"/>
    <w:rsid w:val="006E7788"/>
    <w:rsid w:val="006E7BC4"/>
    <w:rsid w:val="006F3359"/>
    <w:rsid w:val="006F56CD"/>
    <w:rsid w:val="006F5D4B"/>
    <w:rsid w:val="00707D54"/>
    <w:rsid w:val="0071187D"/>
    <w:rsid w:val="00713A65"/>
    <w:rsid w:val="0071418D"/>
    <w:rsid w:val="00722194"/>
    <w:rsid w:val="007242B0"/>
    <w:rsid w:val="007248FB"/>
    <w:rsid w:val="00725CA7"/>
    <w:rsid w:val="00727B7F"/>
    <w:rsid w:val="00730E69"/>
    <w:rsid w:val="0073449A"/>
    <w:rsid w:val="00735DF3"/>
    <w:rsid w:val="007409AC"/>
    <w:rsid w:val="00740BB2"/>
    <w:rsid w:val="00742F5A"/>
    <w:rsid w:val="007446DF"/>
    <w:rsid w:val="00745D0A"/>
    <w:rsid w:val="00750844"/>
    <w:rsid w:val="007546FB"/>
    <w:rsid w:val="00754B28"/>
    <w:rsid w:val="007579D2"/>
    <w:rsid w:val="007614BE"/>
    <w:rsid w:val="00763A97"/>
    <w:rsid w:val="007714C3"/>
    <w:rsid w:val="00772972"/>
    <w:rsid w:val="0077336A"/>
    <w:rsid w:val="00785B6D"/>
    <w:rsid w:val="00785C28"/>
    <w:rsid w:val="00786125"/>
    <w:rsid w:val="007862E0"/>
    <w:rsid w:val="00787A49"/>
    <w:rsid w:val="00790DC2"/>
    <w:rsid w:val="00791A13"/>
    <w:rsid w:val="00792AD3"/>
    <w:rsid w:val="00793B87"/>
    <w:rsid w:val="00794B70"/>
    <w:rsid w:val="00796DBC"/>
    <w:rsid w:val="007A0B8F"/>
    <w:rsid w:val="007A1056"/>
    <w:rsid w:val="007A36E3"/>
    <w:rsid w:val="007A3B3A"/>
    <w:rsid w:val="007A469A"/>
    <w:rsid w:val="007A6453"/>
    <w:rsid w:val="007A7147"/>
    <w:rsid w:val="007B16D5"/>
    <w:rsid w:val="007B2FFF"/>
    <w:rsid w:val="007B65E2"/>
    <w:rsid w:val="007B6B4E"/>
    <w:rsid w:val="007C098A"/>
    <w:rsid w:val="007C170B"/>
    <w:rsid w:val="007C2A28"/>
    <w:rsid w:val="007C7598"/>
    <w:rsid w:val="007D34F0"/>
    <w:rsid w:val="007E3C95"/>
    <w:rsid w:val="007E4734"/>
    <w:rsid w:val="007E5088"/>
    <w:rsid w:val="007E552E"/>
    <w:rsid w:val="007F119C"/>
    <w:rsid w:val="007F4252"/>
    <w:rsid w:val="007F567A"/>
    <w:rsid w:val="008014EF"/>
    <w:rsid w:val="008015FE"/>
    <w:rsid w:val="0080302F"/>
    <w:rsid w:val="0080470B"/>
    <w:rsid w:val="00804EAA"/>
    <w:rsid w:val="00807FB0"/>
    <w:rsid w:val="00810455"/>
    <w:rsid w:val="00810662"/>
    <w:rsid w:val="00811537"/>
    <w:rsid w:val="008123C4"/>
    <w:rsid w:val="0082137C"/>
    <w:rsid w:val="00821D50"/>
    <w:rsid w:val="00822E64"/>
    <w:rsid w:val="00825D8E"/>
    <w:rsid w:val="00833294"/>
    <w:rsid w:val="008421A7"/>
    <w:rsid w:val="0084306C"/>
    <w:rsid w:val="00844C99"/>
    <w:rsid w:val="0084652F"/>
    <w:rsid w:val="00846B8F"/>
    <w:rsid w:val="008504BF"/>
    <w:rsid w:val="00853220"/>
    <w:rsid w:val="00853E55"/>
    <w:rsid w:val="008561ED"/>
    <w:rsid w:val="00856319"/>
    <w:rsid w:val="00860F19"/>
    <w:rsid w:val="0086292D"/>
    <w:rsid w:val="00863D39"/>
    <w:rsid w:val="00864FE7"/>
    <w:rsid w:val="00865F59"/>
    <w:rsid w:val="00867600"/>
    <w:rsid w:val="00871D5B"/>
    <w:rsid w:val="008756DC"/>
    <w:rsid w:val="00876215"/>
    <w:rsid w:val="0087660C"/>
    <w:rsid w:val="00883C83"/>
    <w:rsid w:val="008873BC"/>
    <w:rsid w:val="0089130A"/>
    <w:rsid w:val="008938C8"/>
    <w:rsid w:val="00894C1B"/>
    <w:rsid w:val="008A20FB"/>
    <w:rsid w:val="008A450C"/>
    <w:rsid w:val="008A79B6"/>
    <w:rsid w:val="008B2F43"/>
    <w:rsid w:val="008C0DCD"/>
    <w:rsid w:val="008C111B"/>
    <w:rsid w:val="008C31FB"/>
    <w:rsid w:val="008C4D4F"/>
    <w:rsid w:val="008C5E01"/>
    <w:rsid w:val="008D176B"/>
    <w:rsid w:val="008D378D"/>
    <w:rsid w:val="008E0381"/>
    <w:rsid w:val="008E1CF2"/>
    <w:rsid w:val="008E2F32"/>
    <w:rsid w:val="008F0A3B"/>
    <w:rsid w:val="008F3140"/>
    <w:rsid w:val="008F4334"/>
    <w:rsid w:val="008F5C4F"/>
    <w:rsid w:val="008F5E1D"/>
    <w:rsid w:val="008F6B70"/>
    <w:rsid w:val="008F753B"/>
    <w:rsid w:val="00904447"/>
    <w:rsid w:val="00904A5E"/>
    <w:rsid w:val="00905708"/>
    <w:rsid w:val="00906E7F"/>
    <w:rsid w:val="00920668"/>
    <w:rsid w:val="009206AF"/>
    <w:rsid w:val="00920EF5"/>
    <w:rsid w:val="00921040"/>
    <w:rsid w:val="00922987"/>
    <w:rsid w:val="0092480D"/>
    <w:rsid w:val="00927CAB"/>
    <w:rsid w:val="009311B9"/>
    <w:rsid w:val="00934079"/>
    <w:rsid w:val="0093588F"/>
    <w:rsid w:val="00936C3A"/>
    <w:rsid w:val="00946D5A"/>
    <w:rsid w:val="00956603"/>
    <w:rsid w:val="00964F28"/>
    <w:rsid w:val="00970104"/>
    <w:rsid w:val="0097015E"/>
    <w:rsid w:val="00975CC4"/>
    <w:rsid w:val="00976E28"/>
    <w:rsid w:val="00976F10"/>
    <w:rsid w:val="009846A9"/>
    <w:rsid w:val="009858B0"/>
    <w:rsid w:val="00992547"/>
    <w:rsid w:val="00993AEF"/>
    <w:rsid w:val="00995AB2"/>
    <w:rsid w:val="009A0B14"/>
    <w:rsid w:val="009A6E95"/>
    <w:rsid w:val="009A737B"/>
    <w:rsid w:val="009A7612"/>
    <w:rsid w:val="009B07C4"/>
    <w:rsid w:val="009B0F37"/>
    <w:rsid w:val="009B163B"/>
    <w:rsid w:val="009C1FAA"/>
    <w:rsid w:val="009C256E"/>
    <w:rsid w:val="009C2DA1"/>
    <w:rsid w:val="009C5F7B"/>
    <w:rsid w:val="009D1F11"/>
    <w:rsid w:val="009D4988"/>
    <w:rsid w:val="009D5173"/>
    <w:rsid w:val="009E0559"/>
    <w:rsid w:val="009E08D2"/>
    <w:rsid w:val="009E2D4B"/>
    <w:rsid w:val="009E326E"/>
    <w:rsid w:val="009F2987"/>
    <w:rsid w:val="009F6F94"/>
    <w:rsid w:val="009F77A4"/>
    <w:rsid w:val="00A02017"/>
    <w:rsid w:val="00A020E9"/>
    <w:rsid w:val="00A06D3B"/>
    <w:rsid w:val="00A1089C"/>
    <w:rsid w:val="00A12678"/>
    <w:rsid w:val="00A12F06"/>
    <w:rsid w:val="00A13AB6"/>
    <w:rsid w:val="00A16E04"/>
    <w:rsid w:val="00A17F30"/>
    <w:rsid w:val="00A246EB"/>
    <w:rsid w:val="00A36D69"/>
    <w:rsid w:val="00A36DFE"/>
    <w:rsid w:val="00A4548E"/>
    <w:rsid w:val="00A53FBB"/>
    <w:rsid w:val="00A55484"/>
    <w:rsid w:val="00A5575E"/>
    <w:rsid w:val="00A55E95"/>
    <w:rsid w:val="00A66FC3"/>
    <w:rsid w:val="00A67986"/>
    <w:rsid w:val="00A73DEE"/>
    <w:rsid w:val="00A83129"/>
    <w:rsid w:val="00A836AD"/>
    <w:rsid w:val="00A91831"/>
    <w:rsid w:val="00A9205C"/>
    <w:rsid w:val="00A965E2"/>
    <w:rsid w:val="00A97316"/>
    <w:rsid w:val="00AA26D6"/>
    <w:rsid w:val="00AA329D"/>
    <w:rsid w:val="00AA5C23"/>
    <w:rsid w:val="00AC4CF1"/>
    <w:rsid w:val="00AD1223"/>
    <w:rsid w:val="00AD29B3"/>
    <w:rsid w:val="00AE06B9"/>
    <w:rsid w:val="00AE09FE"/>
    <w:rsid w:val="00AE49BC"/>
    <w:rsid w:val="00AE5276"/>
    <w:rsid w:val="00AE7739"/>
    <w:rsid w:val="00AE78E5"/>
    <w:rsid w:val="00AF03AF"/>
    <w:rsid w:val="00AF07EA"/>
    <w:rsid w:val="00AF24BD"/>
    <w:rsid w:val="00AF7F54"/>
    <w:rsid w:val="00B018D4"/>
    <w:rsid w:val="00B01990"/>
    <w:rsid w:val="00B06344"/>
    <w:rsid w:val="00B072E7"/>
    <w:rsid w:val="00B109BB"/>
    <w:rsid w:val="00B10ADD"/>
    <w:rsid w:val="00B16BB8"/>
    <w:rsid w:val="00B16DAB"/>
    <w:rsid w:val="00B2121F"/>
    <w:rsid w:val="00B262E5"/>
    <w:rsid w:val="00B32D53"/>
    <w:rsid w:val="00B3457A"/>
    <w:rsid w:val="00B3672F"/>
    <w:rsid w:val="00B371CB"/>
    <w:rsid w:val="00B46C30"/>
    <w:rsid w:val="00B542DB"/>
    <w:rsid w:val="00B5493B"/>
    <w:rsid w:val="00B5536E"/>
    <w:rsid w:val="00B5710E"/>
    <w:rsid w:val="00B60318"/>
    <w:rsid w:val="00B6563A"/>
    <w:rsid w:val="00B65B82"/>
    <w:rsid w:val="00B66A91"/>
    <w:rsid w:val="00B76368"/>
    <w:rsid w:val="00B77443"/>
    <w:rsid w:val="00B77B6B"/>
    <w:rsid w:val="00B83A80"/>
    <w:rsid w:val="00B83FDE"/>
    <w:rsid w:val="00B85E1B"/>
    <w:rsid w:val="00B879F4"/>
    <w:rsid w:val="00B90C4F"/>
    <w:rsid w:val="00B91DBE"/>
    <w:rsid w:val="00B9203C"/>
    <w:rsid w:val="00B97A25"/>
    <w:rsid w:val="00BA0ECD"/>
    <w:rsid w:val="00BA16E3"/>
    <w:rsid w:val="00BA5D2B"/>
    <w:rsid w:val="00BA66F2"/>
    <w:rsid w:val="00BA67D5"/>
    <w:rsid w:val="00BB0E35"/>
    <w:rsid w:val="00BB65D1"/>
    <w:rsid w:val="00BC2DE3"/>
    <w:rsid w:val="00BD1389"/>
    <w:rsid w:val="00BD28E6"/>
    <w:rsid w:val="00BD4A66"/>
    <w:rsid w:val="00BD635F"/>
    <w:rsid w:val="00BE21CC"/>
    <w:rsid w:val="00BE7A70"/>
    <w:rsid w:val="00BF0E98"/>
    <w:rsid w:val="00BF2682"/>
    <w:rsid w:val="00BF27B2"/>
    <w:rsid w:val="00BF7956"/>
    <w:rsid w:val="00C11060"/>
    <w:rsid w:val="00C11B76"/>
    <w:rsid w:val="00C12510"/>
    <w:rsid w:val="00C156A1"/>
    <w:rsid w:val="00C22B64"/>
    <w:rsid w:val="00C2490F"/>
    <w:rsid w:val="00C3364F"/>
    <w:rsid w:val="00C34C67"/>
    <w:rsid w:val="00C36440"/>
    <w:rsid w:val="00C45918"/>
    <w:rsid w:val="00C50494"/>
    <w:rsid w:val="00C51C13"/>
    <w:rsid w:val="00C602B0"/>
    <w:rsid w:val="00C611A4"/>
    <w:rsid w:val="00C6146A"/>
    <w:rsid w:val="00C61646"/>
    <w:rsid w:val="00C639B1"/>
    <w:rsid w:val="00C64BF9"/>
    <w:rsid w:val="00C73331"/>
    <w:rsid w:val="00C76273"/>
    <w:rsid w:val="00C86BCD"/>
    <w:rsid w:val="00C86E29"/>
    <w:rsid w:val="00C86F75"/>
    <w:rsid w:val="00C9117E"/>
    <w:rsid w:val="00C933A3"/>
    <w:rsid w:val="00CA2257"/>
    <w:rsid w:val="00CA25DD"/>
    <w:rsid w:val="00CA27C1"/>
    <w:rsid w:val="00CB37E6"/>
    <w:rsid w:val="00CB38C8"/>
    <w:rsid w:val="00CB4B7C"/>
    <w:rsid w:val="00CB4BDC"/>
    <w:rsid w:val="00CB5B12"/>
    <w:rsid w:val="00CB6B6B"/>
    <w:rsid w:val="00CB6DEC"/>
    <w:rsid w:val="00CC3789"/>
    <w:rsid w:val="00CC46A7"/>
    <w:rsid w:val="00CC7B8F"/>
    <w:rsid w:val="00CC7DD4"/>
    <w:rsid w:val="00CD140C"/>
    <w:rsid w:val="00CD14DA"/>
    <w:rsid w:val="00CD5FA6"/>
    <w:rsid w:val="00CD61CB"/>
    <w:rsid w:val="00CD6769"/>
    <w:rsid w:val="00CD70A5"/>
    <w:rsid w:val="00CE60EA"/>
    <w:rsid w:val="00CE63AD"/>
    <w:rsid w:val="00CE65CC"/>
    <w:rsid w:val="00CF24F9"/>
    <w:rsid w:val="00CF6145"/>
    <w:rsid w:val="00CF65D2"/>
    <w:rsid w:val="00CF6760"/>
    <w:rsid w:val="00D044DA"/>
    <w:rsid w:val="00D177E6"/>
    <w:rsid w:val="00D215F5"/>
    <w:rsid w:val="00D217B8"/>
    <w:rsid w:val="00D2283F"/>
    <w:rsid w:val="00D25A7B"/>
    <w:rsid w:val="00D26782"/>
    <w:rsid w:val="00D31336"/>
    <w:rsid w:val="00D32226"/>
    <w:rsid w:val="00D3748B"/>
    <w:rsid w:val="00D3752B"/>
    <w:rsid w:val="00D37E71"/>
    <w:rsid w:val="00D44DE9"/>
    <w:rsid w:val="00D46881"/>
    <w:rsid w:val="00D47307"/>
    <w:rsid w:val="00D47B5C"/>
    <w:rsid w:val="00D51013"/>
    <w:rsid w:val="00D53031"/>
    <w:rsid w:val="00D605A4"/>
    <w:rsid w:val="00D605B8"/>
    <w:rsid w:val="00D63928"/>
    <w:rsid w:val="00D6555A"/>
    <w:rsid w:val="00D66E1B"/>
    <w:rsid w:val="00D677CC"/>
    <w:rsid w:val="00D70F60"/>
    <w:rsid w:val="00D777D9"/>
    <w:rsid w:val="00D82AF1"/>
    <w:rsid w:val="00D84279"/>
    <w:rsid w:val="00D85F07"/>
    <w:rsid w:val="00D93301"/>
    <w:rsid w:val="00DA0460"/>
    <w:rsid w:val="00DA0640"/>
    <w:rsid w:val="00DA08CF"/>
    <w:rsid w:val="00DA252B"/>
    <w:rsid w:val="00DA2BE1"/>
    <w:rsid w:val="00DA4853"/>
    <w:rsid w:val="00DA61D3"/>
    <w:rsid w:val="00DB4442"/>
    <w:rsid w:val="00DC01B3"/>
    <w:rsid w:val="00DC5F3F"/>
    <w:rsid w:val="00DC69FD"/>
    <w:rsid w:val="00DD15D1"/>
    <w:rsid w:val="00DD18E7"/>
    <w:rsid w:val="00DD48D0"/>
    <w:rsid w:val="00DE0174"/>
    <w:rsid w:val="00DE329B"/>
    <w:rsid w:val="00DE404C"/>
    <w:rsid w:val="00DF1DCF"/>
    <w:rsid w:val="00DF5B0E"/>
    <w:rsid w:val="00DF77B7"/>
    <w:rsid w:val="00E0732B"/>
    <w:rsid w:val="00E07922"/>
    <w:rsid w:val="00E131AC"/>
    <w:rsid w:val="00E1342E"/>
    <w:rsid w:val="00E1388E"/>
    <w:rsid w:val="00E1613B"/>
    <w:rsid w:val="00E200CF"/>
    <w:rsid w:val="00E20F36"/>
    <w:rsid w:val="00E255C3"/>
    <w:rsid w:val="00E267CE"/>
    <w:rsid w:val="00E32892"/>
    <w:rsid w:val="00E35269"/>
    <w:rsid w:val="00E4429F"/>
    <w:rsid w:val="00E44796"/>
    <w:rsid w:val="00E47FF2"/>
    <w:rsid w:val="00E51048"/>
    <w:rsid w:val="00E54EA9"/>
    <w:rsid w:val="00E559A6"/>
    <w:rsid w:val="00E5641E"/>
    <w:rsid w:val="00E56D2F"/>
    <w:rsid w:val="00E61AC2"/>
    <w:rsid w:val="00E6379A"/>
    <w:rsid w:val="00E642AD"/>
    <w:rsid w:val="00E65816"/>
    <w:rsid w:val="00E7628B"/>
    <w:rsid w:val="00E85785"/>
    <w:rsid w:val="00E874D2"/>
    <w:rsid w:val="00E90961"/>
    <w:rsid w:val="00E95CD1"/>
    <w:rsid w:val="00E96EE3"/>
    <w:rsid w:val="00EA1B4D"/>
    <w:rsid w:val="00EA2967"/>
    <w:rsid w:val="00EA309A"/>
    <w:rsid w:val="00EA45A7"/>
    <w:rsid w:val="00EA5684"/>
    <w:rsid w:val="00EA6B6C"/>
    <w:rsid w:val="00EA73B9"/>
    <w:rsid w:val="00EB12B8"/>
    <w:rsid w:val="00EB3E70"/>
    <w:rsid w:val="00EC3E0F"/>
    <w:rsid w:val="00EC66F9"/>
    <w:rsid w:val="00ED212E"/>
    <w:rsid w:val="00EE2904"/>
    <w:rsid w:val="00EE4B6B"/>
    <w:rsid w:val="00EF0807"/>
    <w:rsid w:val="00EF6C51"/>
    <w:rsid w:val="00F053F1"/>
    <w:rsid w:val="00F07538"/>
    <w:rsid w:val="00F10293"/>
    <w:rsid w:val="00F1274D"/>
    <w:rsid w:val="00F1533C"/>
    <w:rsid w:val="00F16943"/>
    <w:rsid w:val="00F206FE"/>
    <w:rsid w:val="00F2275D"/>
    <w:rsid w:val="00F25DE5"/>
    <w:rsid w:val="00F26839"/>
    <w:rsid w:val="00F32E36"/>
    <w:rsid w:val="00F439F2"/>
    <w:rsid w:val="00F44C20"/>
    <w:rsid w:val="00F4545F"/>
    <w:rsid w:val="00F4560F"/>
    <w:rsid w:val="00F50762"/>
    <w:rsid w:val="00F528B3"/>
    <w:rsid w:val="00F53829"/>
    <w:rsid w:val="00F55B23"/>
    <w:rsid w:val="00F618DB"/>
    <w:rsid w:val="00F61E7D"/>
    <w:rsid w:val="00F66F36"/>
    <w:rsid w:val="00F73858"/>
    <w:rsid w:val="00F747D6"/>
    <w:rsid w:val="00F80B9C"/>
    <w:rsid w:val="00F81FFA"/>
    <w:rsid w:val="00F91DD3"/>
    <w:rsid w:val="00FA655C"/>
    <w:rsid w:val="00FB00D0"/>
    <w:rsid w:val="00FB430D"/>
    <w:rsid w:val="00FB4C7C"/>
    <w:rsid w:val="00FC1EFD"/>
    <w:rsid w:val="00FC1F98"/>
    <w:rsid w:val="00FC370F"/>
    <w:rsid w:val="00FC68BC"/>
    <w:rsid w:val="00FC773D"/>
    <w:rsid w:val="00FD26B5"/>
    <w:rsid w:val="00FD2BFC"/>
    <w:rsid w:val="00FD5DB1"/>
    <w:rsid w:val="00FD6B5E"/>
    <w:rsid w:val="00FD7B97"/>
    <w:rsid w:val="00FF264E"/>
    <w:rsid w:val="00FF28CA"/>
    <w:rsid w:val="00FF6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spacing w:before="75"/>
      <w:ind w:firstLine="0"/>
      <w:jc w:val="center"/>
      <w:outlineLvl w:val="0"/>
    </w:pPr>
    <w:rPr>
      <w:b/>
      <w:bCs/>
      <w:sz w:val="24"/>
      <w:szCs w:val="24"/>
      <w:u w:val="single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  <w:rPr>
      <w:i/>
      <w:iCs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  <w:rPr>
      <w:i w:val="0"/>
      <w:iCs w:val="0"/>
      <w:sz w:val="20"/>
      <w:szCs w:val="20"/>
    </w:rPr>
  </w:style>
  <w:style w:type="paragraph" w:styleId="4">
    <w:name w:val="heading 4"/>
    <w:basedOn w:val="3"/>
    <w:next w:val="a"/>
    <w:link w:val="40"/>
    <w:uiPriority w:val="99"/>
    <w:qFormat/>
    <w:pPr>
      <w:outlineLvl w:val="3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libri Light" w:hAnsi="Calibri Light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libri Light" w:hAnsi="Calibri Light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libri Light" w:hAnsi="Calibri Light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color w:val="0000F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color w:val="008000"/>
    </w:rPr>
  </w:style>
  <w:style w:type="paragraph" w:customStyle="1" w:styleId="a5">
    <w:name w:val="Внимание"/>
    <w:basedOn w:val="a"/>
    <w:next w:val="a"/>
    <w:uiPriority w:val="99"/>
    <w:pPr>
      <w:spacing w:before="240" w:after="240"/>
      <w:ind w:left="420" w:right="420" w:firstLine="300"/>
    </w:pPr>
  </w:style>
  <w:style w:type="paragraph" w:customStyle="1" w:styleId="a6">
    <w:name w:val="Внимание: криминал!"/>
    <w:basedOn w:val="a5"/>
    <w:next w:val="a"/>
    <w:uiPriority w:val="99"/>
  </w:style>
  <w:style w:type="paragraph" w:customStyle="1" w:styleId="a7">
    <w:name w:val="Внимание: недобросовестность"/>
    <w:basedOn w:val="a5"/>
    <w:next w:val="a"/>
    <w:uiPriority w:val="99"/>
  </w:style>
  <w:style w:type="paragraph" w:customStyle="1" w:styleId="a8">
    <w:name w:val="Заголовок статьи"/>
    <w:basedOn w:val="a"/>
    <w:next w:val="a"/>
    <w:uiPriority w:val="99"/>
    <w:pPr>
      <w:ind w:left="2321" w:hanging="1601"/>
    </w:pPr>
  </w:style>
  <w:style w:type="paragraph" w:customStyle="1" w:styleId="a9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a">
    <w:name w:val="Заголовок ЭР (правое окно)"/>
    <w:basedOn w:val="a9"/>
    <w:next w:val="a"/>
    <w:uiPriority w:val="99"/>
    <w:pPr>
      <w:spacing w:after="0"/>
      <w:jc w:val="left"/>
    </w:pPr>
  </w:style>
  <w:style w:type="paragraph" w:customStyle="1" w:styleId="ab">
    <w:name w:val="Нормальный (справка)"/>
    <w:basedOn w:val="a"/>
    <w:next w:val="a"/>
    <w:uiPriority w:val="99"/>
    <w:pPr>
      <w:ind w:left="118" w:right="118" w:firstLine="0"/>
      <w:jc w:val="left"/>
    </w:pPr>
  </w:style>
  <w:style w:type="paragraph" w:customStyle="1" w:styleId="ac">
    <w:name w:val="Комментарий"/>
    <w:basedOn w:val="ab"/>
    <w:next w:val="a"/>
    <w:uiPriority w:val="99"/>
    <w:pPr>
      <w:spacing w:before="75"/>
      <w:jc w:val="both"/>
    </w:pPr>
    <w:rPr>
      <w:i/>
      <w:iCs/>
      <w:vanish/>
      <w:color w:val="800080"/>
    </w:rPr>
  </w:style>
  <w:style w:type="paragraph" w:customStyle="1" w:styleId="ad">
    <w:name w:val="Информация о версии"/>
    <w:basedOn w:val="ac"/>
    <w:next w:val="a"/>
    <w:uiPriority w:val="99"/>
    <w:rPr>
      <w:color w:val="000080"/>
    </w:rPr>
  </w:style>
  <w:style w:type="paragraph" w:customStyle="1" w:styleId="ae">
    <w:name w:val="Информация об изменениях"/>
    <w:uiPriority w:val="99"/>
    <w:pPr>
      <w:widowControl w:val="0"/>
      <w:autoSpaceDE w:val="0"/>
      <w:autoSpaceDN w:val="0"/>
      <w:adjustRightInd w:val="0"/>
      <w:spacing w:before="180" w:after="0" w:line="240" w:lineRule="auto"/>
      <w:ind w:left="360" w:right="360"/>
    </w:pPr>
    <w:rPr>
      <w:rFonts w:ascii="Arial" w:hAnsi="Arial" w:cs="Arial"/>
      <w:sz w:val="24"/>
      <w:szCs w:val="24"/>
    </w:rPr>
  </w:style>
  <w:style w:type="paragraph" w:customStyle="1" w:styleId="af">
    <w:name w:val="Нормальный (таблица)"/>
    <w:basedOn w:val="a"/>
    <w:next w:val="a"/>
    <w:uiPriority w:val="99"/>
    <w:pPr>
      <w:ind w:firstLine="0"/>
    </w:pPr>
  </w:style>
  <w:style w:type="paragraph" w:customStyle="1" w:styleId="af0">
    <w:name w:val="Нормальный (лев. подпись)"/>
    <w:basedOn w:val="af"/>
    <w:next w:val="a"/>
    <w:uiPriority w:val="99"/>
    <w:pPr>
      <w:jc w:val="left"/>
    </w:pPr>
  </w:style>
  <w:style w:type="paragraph" w:customStyle="1" w:styleId="af1">
    <w:name w:val="Нормальный (прав. подпись)"/>
    <w:basedOn w:val="af"/>
    <w:next w:val="a"/>
    <w:uiPriority w:val="99"/>
    <w:pPr>
      <w:jc w:val="right"/>
    </w:pPr>
  </w:style>
  <w:style w:type="paragraph" w:customStyle="1" w:styleId="af2">
    <w:name w:val="Куда обратиться?"/>
    <w:basedOn w:val="a5"/>
    <w:next w:val="a"/>
    <w:uiPriority w:val="99"/>
  </w:style>
  <w:style w:type="paragraph" w:customStyle="1" w:styleId="af3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4">
    <w:name w:val="Напишите нам"/>
    <w:basedOn w:val="a"/>
    <w:next w:val="a"/>
    <w:uiPriority w:val="99"/>
    <w:pPr>
      <w:spacing w:before="90" w:after="90"/>
      <w:ind w:left="180" w:right="180" w:firstLine="0"/>
    </w:pPr>
  </w:style>
  <w:style w:type="character" w:customStyle="1" w:styleId="af5">
    <w:name w:val="Утратил силу"/>
    <w:basedOn w:val="a3"/>
    <w:uiPriority w:val="99"/>
    <w:rPr>
      <w:rFonts w:cs="Times New Roman"/>
      <w:color w:val="808000"/>
    </w:rPr>
  </w:style>
  <w:style w:type="character" w:customStyle="1" w:styleId="af6">
    <w:name w:val="Не вступил в силу"/>
    <w:basedOn w:val="af5"/>
    <w:uiPriority w:val="99"/>
    <w:rPr>
      <w:rFonts w:cs="Times New Roman"/>
      <w:color w:val="008080"/>
    </w:rPr>
  </w:style>
  <w:style w:type="paragraph" w:customStyle="1" w:styleId="af7">
    <w:name w:val="Необходимые документы"/>
    <w:basedOn w:val="a5"/>
    <w:next w:val="a"/>
    <w:uiPriority w:val="99"/>
    <w:pPr>
      <w:ind w:firstLine="118"/>
    </w:pPr>
  </w:style>
  <w:style w:type="paragraph" w:customStyle="1" w:styleId="OEM">
    <w:name w:val="Нормальный (OEM)"/>
    <w:basedOn w:val="af3"/>
    <w:next w:val="a"/>
    <w:uiPriority w:val="99"/>
  </w:style>
  <w:style w:type="paragraph" w:customStyle="1" w:styleId="af8">
    <w:name w:val="Нормальный (аннотация)"/>
    <w:basedOn w:val="a"/>
    <w:next w:val="a"/>
    <w:uiPriority w:val="99"/>
  </w:style>
  <w:style w:type="paragraph" w:customStyle="1" w:styleId="af9">
    <w:name w:val="Оглавление"/>
    <w:basedOn w:val="af3"/>
    <w:next w:val="a"/>
    <w:uiPriority w:val="99"/>
    <w:rPr>
      <w:vanish/>
    </w:rPr>
  </w:style>
  <w:style w:type="paragraph" w:customStyle="1" w:styleId="afa">
    <w:name w:val="Подчёркнут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b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c">
    <w:name w:val="Пример"/>
    <w:basedOn w:val="a5"/>
    <w:next w:val="a"/>
    <w:uiPriority w:val="99"/>
  </w:style>
  <w:style w:type="paragraph" w:customStyle="1" w:styleId="afd">
    <w:name w:val="Примечание"/>
    <w:basedOn w:val="a5"/>
    <w:next w:val="a"/>
    <w:uiPriority w:val="99"/>
  </w:style>
  <w:style w:type="character" w:customStyle="1" w:styleId="afe">
    <w:name w:val="Продолжение ссылки"/>
    <w:basedOn w:val="a4"/>
    <w:uiPriority w:val="99"/>
    <w:rPr>
      <w:rFonts w:cs="Times New Roman"/>
      <w:color w:val="008000"/>
    </w:rPr>
  </w:style>
  <w:style w:type="paragraph" w:customStyle="1" w:styleId="aff">
    <w:name w:val="Словарная статья"/>
    <w:basedOn w:val="a"/>
    <w:next w:val="a"/>
    <w:uiPriority w:val="99"/>
  </w:style>
  <w:style w:type="paragraph" w:customStyle="1" w:styleId="aff0">
    <w:name w:val="Сноска"/>
    <w:basedOn w:val="a"/>
    <w:next w:val="a"/>
    <w:uiPriority w:val="99"/>
    <w:rPr>
      <w:sz w:val="16"/>
      <w:szCs w:val="16"/>
    </w:rPr>
  </w:style>
  <w:style w:type="paragraph" w:customStyle="1" w:styleId="aff1">
    <w:name w:val="Текст в таблице"/>
    <w:basedOn w:val="af"/>
    <w:next w:val="a"/>
    <w:uiPriority w:val="99"/>
    <w:pPr>
      <w:ind w:firstLine="720"/>
    </w:pPr>
  </w:style>
  <w:style w:type="paragraph" w:customStyle="1" w:styleId="aff2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2"/>
      <w:szCs w:val="22"/>
    </w:rPr>
  </w:style>
  <w:style w:type="paragraph" w:customStyle="1" w:styleId="aff3">
    <w:name w:val="Технический комментарий"/>
    <w:basedOn w:val="a"/>
    <w:next w:val="a"/>
    <w:uiPriority w:val="99"/>
    <w:pPr>
      <w:ind w:firstLine="0"/>
      <w:jc w:val="left"/>
    </w:pPr>
  </w:style>
  <w:style w:type="paragraph" w:customStyle="1" w:styleId="aff4">
    <w:name w:val="Формула"/>
    <w:basedOn w:val="a"/>
    <w:next w:val="a"/>
    <w:uiPriority w:val="99"/>
    <w:pPr>
      <w:spacing w:before="240" w:after="240"/>
      <w:ind w:left="420" w:right="420" w:firstLine="300"/>
    </w:pPr>
  </w:style>
  <w:style w:type="paragraph" w:customStyle="1" w:styleId="aff5">
    <w:name w:val="Центрированный (таблица)"/>
    <w:basedOn w:val="af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  <w:rPr>
      <w:sz w:val="26"/>
      <w:szCs w:val="26"/>
    </w:rPr>
  </w:style>
  <w:style w:type="character" w:customStyle="1" w:styleId="aff6">
    <w:name w:val="Цветовое выделение для Нормальный"/>
    <w:uiPriority w:val="99"/>
    <w:rPr>
      <w:sz w:val="20"/>
    </w:rPr>
  </w:style>
  <w:style w:type="character" w:styleId="aff7">
    <w:name w:val="annotation reference"/>
    <w:basedOn w:val="a0"/>
    <w:uiPriority w:val="99"/>
    <w:semiHidden/>
    <w:unhideWhenUsed/>
    <w:locked/>
    <w:rsid w:val="00AE49BC"/>
    <w:rPr>
      <w:rFonts w:cs="Times New Roman"/>
      <w:sz w:val="16"/>
      <w:szCs w:val="16"/>
    </w:rPr>
  </w:style>
  <w:style w:type="paragraph" w:styleId="aff8">
    <w:name w:val="annotation text"/>
    <w:basedOn w:val="a"/>
    <w:link w:val="aff9"/>
    <w:uiPriority w:val="99"/>
    <w:semiHidden/>
    <w:unhideWhenUsed/>
    <w:locked/>
    <w:rsid w:val="00AE49BC"/>
  </w:style>
  <w:style w:type="character" w:customStyle="1" w:styleId="aff9">
    <w:name w:val="Текст примечания Знак"/>
    <w:basedOn w:val="a0"/>
    <w:link w:val="aff8"/>
    <w:uiPriority w:val="99"/>
    <w:semiHidden/>
    <w:locked/>
    <w:rsid w:val="00AE49BC"/>
    <w:rPr>
      <w:rFonts w:ascii="Arial" w:hAnsi="Arial" w:cs="Arial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locked/>
    <w:rsid w:val="00AE49BC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locked/>
    <w:rsid w:val="00AE49BC"/>
    <w:rPr>
      <w:rFonts w:ascii="Arial" w:hAnsi="Arial" w:cs="Arial"/>
      <w:b/>
      <w:bCs/>
      <w:sz w:val="20"/>
      <w:szCs w:val="20"/>
    </w:rPr>
  </w:style>
  <w:style w:type="paragraph" w:styleId="affc">
    <w:name w:val="Balloon Text"/>
    <w:basedOn w:val="a"/>
    <w:link w:val="affd"/>
    <w:uiPriority w:val="99"/>
    <w:semiHidden/>
    <w:unhideWhenUsed/>
    <w:locked/>
    <w:rsid w:val="00AE49BC"/>
    <w:rPr>
      <w:rFonts w:ascii="Segoe UI" w:hAnsi="Segoe UI" w:cs="Segoe UI"/>
      <w:sz w:val="18"/>
      <w:szCs w:val="18"/>
    </w:rPr>
  </w:style>
  <w:style w:type="character" w:customStyle="1" w:styleId="affd">
    <w:name w:val="Текст выноски Знак"/>
    <w:basedOn w:val="a0"/>
    <w:link w:val="affc"/>
    <w:uiPriority w:val="99"/>
    <w:semiHidden/>
    <w:locked/>
    <w:rsid w:val="00AE49BC"/>
    <w:rPr>
      <w:rFonts w:ascii="Segoe UI" w:hAnsi="Segoe UI" w:cs="Segoe UI"/>
      <w:sz w:val="18"/>
      <w:szCs w:val="18"/>
    </w:rPr>
  </w:style>
  <w:style w:type="paragraph" w:styleId="affe">
    <w:name w:val="header"/>
    <w:basedOn w:val="a"/>
    <w:link w:val="afff"/>
    <w:uiPriority w:val="99"/>
    <w:unhideWhenUsed/>
    <w:locked/>
    <w:rsid w:val="00532BB6"/>
    <w:pPr>
      <w:tabs>
        <w:tab w:val="center" w:pos="4677"/>
        <w:tab w:val="right" w:pos="9355"/>
      </w:tabs>
    </w:pPr>
  </w:style>
  <w:style w:type="character" w:customStyle="1" w:styleId="afff">
    <w:name w:val="Верхний колонтитул Знак"/>
    <w:basedOn w:val="a0"/>
    <w:link w:val="affe"/>
    <w:uiPriority w:val="99"/>
    <w:locked/>
    <w:rsid w:val="00532BB6"/>
    <w:rPr>
      <w:rFonts w:ascii="Arial" w:hAnsi="Arial" w:cs="Arial"/>
      <w:sz w:val="20"/>
      <w:szCs w:val="20"/>
    </w:rPr>
  </w:style>
  <w:style w:type="paragraph" w:styleId="afff0">
    <w:name w:val="footer"/>
    <w:basedOn w:val="a"/>
    <w:link w:val="afff1"/>
    <w:uiPriority w:val="99"/>
    <w:unhideWhenUsed/>
    <w:locked/>
    <w:rsid w:val="00532BB6"/>
    <w:pPr>
      <w:tabs>
        <w:tab w:val="center" w:pos="4677"/>
        <w:tab w:val="right" w:pos="9355"/>
      </w:tabs>
    </w:pPr>
  </w:style>
  <w:style w:type="character" w:customStyle="1" w:styleId="afff1">
    <w:name w:val="Нижний колонтитул Знак"/>
    <w:basedOn w:val="a0"/>
    <w:link w:val="afff0"/>
    <w:uiPriority w:val="99"/>
    <w:locked/>
    <w:rsid w:val="00532BB6"/>
    <w:rPr>
      <w:rFonts w:ascii="Arial" w:hAnsi="Arial" w:cs="Arial"/>
      <w:sz w:val="20"/>
      <w:szCs w:val="20"/>
    </w:rPr>
  </w:style>
  <w:style w:type="paragraph" w:customStyle="1" w:styleId="alignleft">
    <w:name w:val="align_left"/>
    <w:basedOn w:val="a"/>
    <w:rsid w:val="005B53DC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C86F7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spacing w:before="75"/>
      <w:ind w:firstLine="0"/>
      <w:jc w:val="center"/>
      <w:outlineLvl w:val="0"/>
    </w:pPr>
    <w:rPr>
      <w:b/>
      <w:bCs/>
      <w:sz w:val="24"/>
      <w:szCs w:val="24"/>
      <w:u w:val="single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  <w:rPr>
      <w:i/>
      <w:iCs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  <w:rPr>
      <w:i w:val="0"/>
      <w:iCs w:val="0"/>
      <w:sz w:val="20"/>
      <w:szCs w:val="20"/>
    </w:rPr>
  </w:style>
  <w:style w:type="paragraph" w:styleId="4">
    <w:name w:val="heading 4"/>
    <w:basedOn w:val="3"/>
    <w:next w:val="a"/>
    <w:link w:val="40"/>
    <w:uiPriority w:val="99"/>
    <w:qFormat/>
    <w:pPr>
      <w:outlineLvl w:val="3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libri Light" w:hAnsi="Calibri Light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libri Light" w:hAnsi="Calibri Light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libri Light" w:hAnsi="Calibri Light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color w:val="0000F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color w:val="008000"/>
    </w:rPr>
  </w:style>
  <w:style w:type="paragraph" w:customStyle="1" w:styleId="a5">
    <w:name w:val="Внимание"/>
    <w:basedOn w:val="a"/>
    <w:next w:val="a"/>
    <w:uiPriority w:val="99"/>
    <w:pPr>
      <w:spacing w:before="240" w:after="240"/>
      <w:ind w:left="420" w:right="420" w:firstLine="300"/>
    </w:pPr>
  </w:style>
  <w:style w:type="paragraph" w:customStyle="1" w:styleId="a6">
    <w:name w:val="Внимание: криминал!"/>
    <w:basedOn w:val="a5"/>
    <w:next w:val="a"/>
    <w:uiPriority w:val="99"/>
  </w:style>
  <w:style w:type="paragraph" w:customStyle="1" w:styleId="a7">
    <w:name w:val="Внимание: недобросовестность"/>
    <w:basedOn w:val="a5"/>
    <w:next w:val="a"/>
    <w:uiPriority w:val="99"/>
  </w:style>
  <w:style w:type="paragraph" w:customStyle="1" w:styleId="a8">
    <w:name w:val="Заголовок статьи"/>
    <w:basedOn w:val="a"/>
    <w:next w:val="a"/>
    <w:uiPriority w:val="99"/>
    <w:pPr>
      <w:ind w:left="2321" w:hanging="1601"/>
    </w:pPr>
  </w:style>
  <w:style w:type="paragraph" w:customStyle="1" w:styleId="a9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a">
    <w:name w:val="Заголовок ЭР (правое окно)"/>
    <w:basedOn w:val="a9"/>
    <w:next w:val="a"/>
    <w:uiPriority w:val="99"/>
    <w:pPr>
      <w:spacing w:after="0"/>
      <w:jc w:val="left"/>
    </w:pPr>
  </w:style>
  <w:style w:type="paragraph" w:customStyle="1" w:styleId="ab">
    <w:name w:val="Нормальный (справка)"/>
    <w:basedOn w:val="a"/>
    <w:next w:val="a"/>
    <w:uiPriority w:val="99"/>
    <w:pPr>
      <w:ind w:left="118" w:right="118" w:firstLine="0"/>
      <w:jc w:val="left"/>
    </w:pPr>
  </w:style>
  <w:style w:type="paragraph" w:customStyle="1" w:styleId="ac">
    <w:name w:val="Комментарий"/>
    <w:basedOn w:val="ab"/>
    <w:next w:val="a"/>
    <w:uiPriority w:val="99"/>
    <w:pPr>
      <w:spacing w:before="75"/>
      <w:jc w:val="both"/>
    </w:pPr>
    <w:rPr>
      <w:i/>
      <w:iCs/>
      <w:vanish/>
      <w:color w:val="800080"/>
    </w:rPr>
  </w:style>
  <w:style w:type="paragraph" w:customStyle="1" w:styleId="ad">
    <w:name w:val="Информация о версии"/>
    <w:basedOn w:val="ac"/>
    <w:next w:val="a"/>
    <w:uiPriority w:val="99"/>
    <w:rPr>
      <w:color w:val="000080"/>
    </w:rPr>
  </w:style>
  <w:style w:type="paragraph" w:customStyle="1" w:styleId="ae">
    <w:name w:val="Информация об изменениях"/>
    <w:uiPriority w:val="99"/>
    <w:pPr>
      <w:widowControl w:val="0"/>
      <w:autoSpaceDE w:val="0"/>
      <w:autoSpaceDN w:val="0"/>
      <w:adjustRightInd w:val="0"/>
      <w:spacing w:before="180" w:after="0" w:line="240" w:lineRule="auto"/>
      <w:ind w:left="360" w:right="360"/>
    </w:pPr>
    <w:rPr>
      <w:rFonts w:ascii="Arial" w:hAnsi="Arial" w:cs="Arial"/>
      <w:sz w:val="24"/>
      <w:szCs w:val="24"/>
    </w:rPr>
  </w:style>
  <w:style w:type="paragraph" w:customStyle="1" w:styleId="af">
    <w:name w:val="Нормальный (таблица)"/>
    <w:basedOn w:val="a"/>
    <w:next w:val="a"/>
    <w:uiPriority w:val="99"/>
    <w:pPr>
      <w:ind w:firstLine="0"/>
    </w:pPr>
  </w:style>
  <w:style w:type="paragraph" w:customStyle="1" w:styleId="af0">
    <w:name w:val="Нормальный (лев. подпись)"/>
    <w:basedOn w:val="af"/>
    <w:next w:val="a"/>
    <w:uiPriority w:val="99"/>
    <w:pPr>
      <w:jc w:val="left"/>
    </w:pPr>
  </w:style>
  <w:style w:type="paragraph" w:customStyle="1" w:styleId="af1">
    <w:name w:val="Нормальный (прав. подпись)"/>
    <w:basedOn w:val="af"/>
    <w:next w:val="a"/>
    <w:uiPriority w:val="99"/>
    <w:pPr>
      <w:jc w:val="right"/>
    </w:pPr>
  </w:style>
  <w:style w:type="paragraph" w:customStyle="1" w:styleId="af2">
    <w:name w:val="Куда обратиться?"/>
    <w:basedOn w:val="a5"/>
    <w:next w:val="a"/>
    <w:uiPriority w:val="99"/>
  </w:style>
  <w:style w:type="paragraph" w:customStyle="1" w:styleId="af3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4">
    <w:name w:val="Напишите нам"/>
    <w:basedOn w:val="a"/>
    <w:next w:val="a"/>
    <w:uiPriority w:val="99"/>
    <w:pPr>
      <w:spacing w:before="90" w:after="90"/>
      <w:ind w:left="180" w:right="180" w:firstLine="0"/>
    </w:pPr>
  </w:style>
  <w:style w:type="character" w:customStyle="1" w:styleId="af5">
    <w:name w:val="Утратил силу"/>
    <w:basedOn w:val="a3"/>
    <w:uiPriority w:val="99"/>
    <w:rPr>
      <w:rFonts w:cs="Times New Roman"/>
      <w:color w:val="808000"/>
    </w:rPr>
  </w:style>
  <w:style w:type="character" w:customStyle="1" w:styleId="af6">
    <w:name w:val="Не вступил в силу"/>
    <w:basedOn w:val="af5"/>
    <w:uiPriority w:val="99"/>
    <w:rPr>
      <w:rFonts w:cs="Times New Roman"/>
      <w:color w:val="008080"/>
    </w:rPr>
  </w:style>
  <w:style w:type="paragraph" w:customStyle="1" w:styleId="af7">
    <w:name w:val="Необходимые документы"/>
    <w:basedOn w:val="a5"/>
    <w:next w:val="a"/>
    <w:uiPriority w:val="99"/>
    <w:pPr>
      <w:ind w:firstLine="118"/>
    </w:pPr>
  </w:style>
  <w:style w:type="paragraph" w:customStyle="1" w:styleId="OEM">
    <w:name w:val="Нормальный (OEM)"/>
    <w:basedOn w:val="af3"/>
    <w:next w:val="a"/>
    <w:uiPriority w:val="99"/>
  </w:style>
  <w:style w:type="paragraph" w:customStyle="1" w:styleId="af8">
    <w:name w:val="Нормальный (аннотация)"/>
    <w:basedOn w:val="a"/>
    <w:next w:val="a"/>
    <w:uiPriority w:val="99"/>
  </w:style>
  <w:style w:type="paragraph" w:customStyle="1" w:styleId="af9">
    <w:name w:val="Оглавление"/>
    <w:basedOn w:val="af3"/>
    <w:next w:val="a"/>
    <w:uiPriority w:val="99"/>
    <w:rPr>
      <w:vanish/>
    </w:rPr>
  </w:style>
  <w:style w:type="paragraph" w:customStyle="1" w:styleId="afa">
    <w:name w:val="Подчёркнут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b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c">
    <w:name w:val="Пример"/>
    <w:basedOn w:val="a5"/>
    <w:next w:val="a"/>
    <w:uiPriority w:val="99"/>
  </w:style>
  <w:style w:type="paragraph" w:customStyle="1" w:styleId="afd">
    <w:name w:val="Примечание"/>
    <w:basedOn w:val="a5"/>
    <w:next w:val="a"/>
    <w:uiPriority w:val="99"/>
  </w:style>
  <w:style w:type="character" w:customStyle="1" w:styleId="afe">
    <w:name w:val="Продолжение ссылки"/>
    <w:basedOn w:val="a4"/>
    <w:uiPriority w:val="99"/>
    <w:rPr>
      <w:rFonts w:cs="Times New Roman"/>
      <w:color w:val="008000"/>
    </w:rPr>
  </w:style>
  <w:style w:type="paragraph" w:customStyle="1" w:styleId="aff">
    <w:name w:val="Словарная статья"/>
    <w:basedOn w:val="a"/>
    <w:next w:val="a"/>
    <w:uiPriority w:val="99"/>
  </w:style>
  <w:style w:type="paragraph" w:customStyle="1" w:styleId="aff0">
    <w:name w:val="Сноска"/>
    <w:basedOn w:val="a"/>
    <w:next w:val="a"/>
    <w:uiPriority w:val="99"/>
    <w:rPr>
      <w:sz w:val="16"/>
      <w:szCs w:val="16"/>
    </w:rPr>
  </w:style>
  <w:style w:type="paragraph" w:customStyle="1" w:styleId="aff1">
    <w:name w:val="Текст в таблице"/>
    <w:basedOn w:val="af"/>
    <w:next w:val="a"/>
    <w:uiPriority w:val="99"/>
    <w:pPr>
      <w:ind w:firstLine="720"/>
    </w:pPr>
  </w:style>
  <w:style w:type="paragraph" w:customStyle="1" w:styleId="aff2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2"/>
      <w:szCs w:val="22"/>
    </w:rPr>
  </w:style>
  <w:style w:type="paragraph" w:customStyle="1" w:styleId="aff3">
    <w:name w:val="Технический комментарий"/>
    <w:basedOn w:val="a"/>
    <w:next w:val="a"/>
    <w:uiPriority w:val="99"/>
    <w:pPr>
      <w:ind w:firstLine="0"/>
      <w:jc w:val="left"/>
    </w:pPr>
  </w:style>
  <w:style w:type="paragraph" w:customStyle="1" w:styleId="aff4">
    <w:name w:val="Формула"/>
    <w:basedOn w:val="a"/>
    <w:next w:val="a"/>
    <w:uiPriority w:val="99"/>
    <w:pPr>
      <w:spacing w:before="240" w:after="240"/>
      <w:ind w:left="420" w:right="420" w:firstLine="300"/>
    </w:pPr>
  </w:style>
  <w:style w:type="paragraph" w:customStyle="1" w:styleId="aff5">
    <w:name w:val="Центрированный (таблица)"/>
    <w:basedOn w:val="af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  <w:rPr>
      <w:sz w:val="26"/>
      <w:szCs w:val="26"/>
    </w:rPr>
  </w:style>
  <w:style w:type="character" w:customStyle="1" w:styleId="aff6">
    <w:name w:val="Цветовое выделение для Нормальный"/>
    <w:uiPriority w:val="99"/>
    <w:rPr>
      <w:sz w:val="20"/>
    </w:rPr>
  </w:style>
  <w:style w:type="character" w:styleId="aff7">
    <w:name w:val="annotation reference"/>
    <w:basedOn w:val="a0"/>
    <w:uiPriority w:val="99"/>
    <w:semiHidden/>
    <w:unhideWhenUsed/>
    <w:locked/>
    <w:rsid w:val="00AE49BC"/>
    <w:rPr>
      <w:rFonts w:cs="Times New Roman"/>
      <w:sz w:val="16"/>
      <w:szCs w:val="16"/>
    </w:rPr>
  </w:style>
  <w:style w:type="paragraph" w:styleId="aff8">
    <w:name w:val="annotation text"/>
    <w:basedOn w:val="a"/>
    <w:link w:val="aff9"/>
    <w:uiPriority w:val="99"/>
    <w:semiHidden/>
    <w:unhideWhenUsed/>
    <w:locked/>
    <w:rsid w:val="00AE49BC"/>
  </w:style>
  <w:style w:type="character" w:customStyle="1" w:styleId="aff9">
    <w:name w:val="Текст примечания Знак"/>
    <w:basedOn w:val="a0"/>
    <w:link w:val="aff8"/>
    <w:uiPriority w:val="99"/>
    <w:semiHidden/>
    <w:locked/>
    <w:rsid w:val="00AE49BC"/>
    <w:rPr>
      <w:rFonts w:ascii="Arial" w:hAnsi="Arial" w:cs="Arial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locked/>
    <w:rsid w:val="00AE49BC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locked/>
    <w:rsid w:val="00AE49BC"/>
    <w:rPr>
      <w:rFonts w:ascii="Arial" w:hAnsi="Arial" w:cs="Arial"/>
      <w:b/>
      <w:bCs/>
      <w:sz w:val="20"/>
      <w:szCs w:val="20"/>
    </w:rPr>
  </w:style>
  <w:style w:type="paragraph" w:styleId="affc">
    <w:name w:val="Balloon Text"/>
    <w:basedOn w:val="a"/>
    <w:link w:val="affd"/>
    <w:uiPriority w:val="99"/>
    <w:semiHidden/>
    <w:unhideWhenUsed/>
    <w:locked/>
    <w:rsid w:val="00AE49BC"/>
    <w:rPr>
      <w:rFonts w:ascii="Segoe UI" w:hAnsi="Segoe UI" w:cs="Segoe UI"/>
      <w:sz w:val="18"/>
      <w:szCs w:val="18"/>
    </w:rPr>
  </w:style>
  <w:style w:type="character" w:customStyle="1" w:styleId="affd">
    <w:name w:val="Текст выноски Знак"/>
    <w:basedOn w:val="a0"/>
    <w:link w:val="affc"/>
    <w:uiPriority w:val="99"/>
    <w:semiHidden/>
    <w:locked/>
    <w:rsid w:val="00AE49BC"/>
    <w:rPr>
      <w:rFonts w:ascii="Segoe UI" w:hAnsi="Segoe UI" w:cs="Segoe UI"/>
      <w:sz w:val="18"/>
      <w:szCs w:val="18"/>
    </w:rPr>
  </w:style>
  <w:style w:type="paragraph" w:styleId="affe">
    <w:name w:val="header"/>
    <w:basedOn w:val="a"/>
    <w:link w:val="afff"/>
    <w:uiPriority w:val="99"/>
    <w:unhideWhenUsed/>
    <w:locked/>
    <w:rsid w:val="00532BB6"/>
    <w:pPr>
      <w:tabs>
        <w:tab w:val="center" w:pos="4677"/>
        <w:tab w:val="right" w:pos="9355"/>
      </w:tabs>
    </w:pPr>
  </w:style>
  <w:style w:type="character" w:customStyle="1" w:styleId="afff">
    <w:name w:val="Верхний колонтитул Знак"/>
    <w:basedOn w:val="a0"/>
    <w:link w:val="affe"/>
    <w:uiPriority w:val="99"/>
    <w:locked/>
    <w:rsid w:val="00532BB6"/>
    <w:rPr>
      <w:rFonts w:ascii="Arial" w:hAnsi="Arial" w:cs="Arial"/>
      <w:sz w:val="20"/>
      <w:szCs w:val="20"/>
    </w:rPr>
  </w:style>
  <w:style w:type="paragraph" w:styleId="afff0">
    <w:name w:val="footer"/>
    <w:basedOn w:val="a"/>
    <w:link w:val="afff1"/>
    <w:uiPriority w:val="99"/>
    <w:unhideWhenUsed/>
    <w:locked/>
    <w:rsid w:val="00532BB6"/>
    <w:pPr>
      <w:tabs>
        <w:tab w:val="center" w:pos="4677"/>
        <w:tab w:val="right" w:pos="9355"/>
      </w:tabs>
    </w:pPr>
  </w:style>
  <w:style w:type="character" w:customStyle="1" w:styleId="afff1">
    <w:name w:val="Нижний колонтитул Знак"/>
    <w:basedOn w:val="a0"/>
    <w:link w:val="afff0"/>
    <w:uiPriority w:val="99"/>
    <w:locked/>
    <w:rsid w:val="00532BB6"/>
    <w:rPr>
      <w:rFonts w:ascii="Arial" w:hAnsi="Arial" w:cs="Arial"/>
      <w:sz w:val="20"/>
      <w:szCs w:val="20"/>
    </w:rPr>
  </w:style>
  <w:style w:type="paragraph" w:customStyle="1" w:styleId="alignleft">
    <w:name w:val="align_left"/>
    <w:basedOn w:val="a"/>
    <w:rsid w:val="005B53DC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C86F7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3B2698-1910-4585-8537-01A92FB67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544</TotalTime>
  <Pages>1</Pages>
  <Words>15255</Words>
  <Characters>86957</Characters>
  <Application>Microsoft Office Word</Application>
  <DocSecurity>0</DocSecurity>
  <Lines>724</Lines>
  <Paragraphs>204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Морозова</dc:creator>
  <cp:keywords/>
  <dc:description/>
  <cp:lastModifiedBy>Булыгина Анна Викторовна</cp:lastModifiedBy>
  <cp:revision>30</cp:revision>
  <cp:lastPrinted>2024-03-22T09:54:00Z</cp:lastPrinted>
  <dcterms:created xsi:type="dcterms:W3CDTF">2024-02-07T14:09:00Z</dcterms:created>
  <dcterms:modified xsi:type="dcterms:W3CDTF">2025-02-17T12:44:00Z</dcterms:modified>
</cp:coreProperties>
</file>