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3F650C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>
        <w:rPr>
          <w:color w:val="000099"/>
          <w:szCs w:val="28"/>
        </w:rPr>
        <w:t xml:space="preserve">от </w:t>
      </w:r>
      <w:r w:rsidR="005E67EB">
        <w:rPr>
          <w:color w:val="000099"/>
          <w:szCs w:val="28"/>
        </w:rPr>
        <w:t>22</w:t>
      </w:r>
      <w:r>
        <w:rPr>
          <w:color w:val="000099"/>
          <w:szCs w:val="28"/>
        </w:rPr>
        <w:t>.</w:t>
      </w:r>
      <w:r w:rsidR="009023B4">
        <w:rPr>
          <w:color w:val="000099"/>
          <w:szCs w:val="28"/>
        </w:rPr>
        <w:t>01</w:t>
      </w:r>
      <w:r>
        <w:rPr>
          <w:color w:val="000099"/>
          <w:szCs w:val="28"/>
        </w:rPr>
        <w:t>.202</w:t>
      </w:r>
      <w:r w:rsidR="009023B4">
        <w:rPr>
          <w:color w:val="000099"/>
          <w:szCs w:val="28"/>
        </w:rPr>
        <w:t>5</w:t>
      </w:r>
      <w:r>
        <w:rPr>
          <w:color w:val="000099"/>
          <w:szCs w:val="28"/>
        </w:rPr>
        <w:t xml:space="preserve">  № </w:t>
      </w:r>
      <w:r w:rsidR="00BE3B4F">
        <w:rPr>
          <w:color w:val="000099"/>
          <w:szCs w:val="28"/>
        </w:rPr>
        <w:t>1</w:t>
      </w:r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65197C" w:rsidRDefault="0065197C" w:rsidP="00966E97">
      <w:pPr>
        <w:pStyle w:val="23"/>
        <w:tabs>
          <w:tab w:val="left" w:pos="4111"/>
        </w:tabs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9023B4" w:rsidP="00966E97">
      <w:pPr>
        <w:pStyle w:val="23"/>
        <w:tabs>
          <w:tab w:val="left" w:pos="4111"/>
        </w:tabs>
        <w:ind w:right="5952"/>
        <w:jc w:val="both"/>
        <w:rPr>
          <w:b w:val="0"/>
          <w:bCs/>
          <w:spacing w:val="-6"/>
          <w:szCs w:val="28"/>
        </w:rPr>
      </w:pPr>
      <w:proofErr w:type="gramStart"/>
      <w:r>
        <w:rPr>
          <w:b w:val="0"/>
          <w:bCs/>
          <w:spacing w:val="-6"/>
          <w:szCs w:val="28"/>
        </w:rPr>
        <w:t xml:space="preserve">Об </w:t>
      </w:r>
      <w:r w:rsidRPr="009023B4">
        <w:rPr>
          <w:b w:val="0"/>
          <w:bCs/>
          <w:spacing w:val="-6"/>
          <w:szCs w:val="28"/>
        </w:rPr>
        <w:t>установлени</w:t>
      </w:r>
      <w:r>
        <w:rPr>
          <w:b w:val="0"/>
          <w:bCs/>
          <w:spacing w:val="-6"/>
          <w:szCs w:val="28"/>
        </w:rPr>
        <w:t>и</w:t>
      </w:r>
      <w:r w:rsidRPr="009023B4">
        <w:rPr>
          <w:b w:val="0"/>
          <w:bCs/>
          <w:spacing w:val="-6"/>
          <w:szCs w:val="28"/>
        </w:rPr>
        <w:t xml:space="preserve"> размера платы за технологическое присоединение </w:t>
      </w:r>
      <w:r w:rsidR="00AD29AD">
        <w:rPr>
          <w:b w:val="0"/>
          <w:bCs/>
          <w:spacing w:val="-6"/>
          <w:szCs w:val="28"/>
        </w:rPr>
        <w:t xml:space="preserve">                  </w:t>
      </w:r>
      <w:r>
        <w:rPr>
          <w:b w:val="0"/>
          <w:bCs/>
          <w:spacing w:val="-6"/>
          <w:szCs w:val="28"/>
        </w:rPr>
        <w:t>в индивидуальном порядке</w:t>
      </w:r>
      <w:r w:rsidRPr="009023B4">
        <w:rPr>
          <w:b w:val="0"/>
          <w:bCs/>
          <w:spacing w:val="-6"/>
          <w:szCs w:val="28"/>
        </w:rPr>
        <w:t xml:space="preserve"> </w:t>
      </w:r>
      <w:r w:rsidR="00AD29AD">
        <w:rPr>
          <w:b w:val="0"/>
          <w:bCs/>
          <w:spacing w:val="-6"/>
          <w:szCs w:val="28"/>
        </w:rPr>
        <w:t xml:space="preserve">             </w:t>
      </w:r>
      <w:r w:rsidRPr="009023B4">
        <w:rPr>
          <w:b w:val="0"/>
          <w:bCs/>
          <w:spacing w:val="-6"/>
          <w:szCs w:val="28"/>
        </w:rPr>
        <w:t>объекта ООО «РУМОПАК» (производственное здание по адресу:</w:t>
      </w:r>
      <w:proofErr w:type="gramEnd"/>
      <w:r w:rsidRPr="009023B4">
        <w:rPr>
          <w:b w:val="0"/>
          <w:bCs/>
          <w:spacing w:val="-6"/>
          <w:szCs w:val="28"/>
        </w:rPr>
        <w:t xml:space="preserve"> </w:t>
      </w:r>
      <w:proofErr w:type="gramStart"/>
      <w:r w:rsidRPr="009023B4">
        <w:rPr>
          <w:b w:val="0"/>
          <w:bCs/>
          <w:spacing w:val="-6"/>
          <w:szCs w:val="28"/>
        </w:rPr>
        <w:t xml:space="preserve">Смоленская область, Вяземский район, г. Вязьма, ул. 2-я </w:t>
      </w:r>
      <w:proofErr w:type="spellStart"/>
      <w:r w:rsidRPr="009023B4">
        <w:rPr>
          <w:b w:val="0"/>
          <w:bCs/>
          <w:spacing w:val="-6"/>
          <w:szCs w:val="28"/>
        </w:rPr>
        <w:t>Бозня</w:t>
      </w:r>
      <w:proofErr w:type="spellEnd"/>
      <w:r w:rsidRPr="009023B4">
        <w:rPr>
          <w:b w:val="0"/>
          <w:bCs/>
          <w:spacing w:val="-6"/>
          <w:szCs w:val="28"/>
        </w:rPr>
        <w:t>, южнее ОАО ВНПО «Ресурс»)</w:t>
      </w:r>
      <w:proofErr w:type="gramEnd"/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966E97" w:rsidRPr="001D0752" w:rsidRDefault="00CC243A" w:rsidP="008214CB">
      <w:pPr>
        <w:pStyle w:val="af5"/>
        <w:ind w:firstLine="709"/>
      </w:pPr>
      <w:proofErr w:type="gramStart"/>
      <w:r w:rsidRPr="00CC243A">
        <w:t xml:space="preserve">В соответствии с Федеральным законом от 07.12.2011 № 416-ФЗ </w:t>
      </w:r>
      <w:r w:rsidR="00CE2A99">
        <w:t xml:space="preserve">                             </w:t>
      </w:r>
      <w:r w:rsidRPr="00CC243A">
        <w:t>«О водоснабжении и водоотведении», постанов</w:t>
      </w:r>
      <w:r w:rsidR="00651872">
        <w:t>лением Правительства Российской </w:t>
      </w:r>
      <w:r w:rsidRPr="00CC243A">
        <w:t>Федерации от 13.05.2013 № 406 «О государственном регулировании тарифов в сфере водоснабжения и водоотведения», Положением о Министерстве жилищно-коммунального хозяйства, энергетики</w:t>
      </w:r>
      <w:r w:rsidR="00651872">
        <w:t xml:space="preserve"> и тарифной политики Смоленской </w:t>
      </w:r>
      <w:r w:rsidRPr="00CC243A">
        <w:t>области, утвержденным постанов</w:t>
      </w:r>
      <w:r w:rsidR="00651872">
        <w:t>лением Правительства Смоленской </w:t>
      </w:r>
      <w:r w:rsidRPr="00CC243A">
        <w:t>области от 10.10.2023  № 22, заключением Экспертного совета Министерств</w:t>
      </w:r>
      <w:r w:rsidR="00F21ACB">
        <w:t>а</w:t>
      </w:r>
      <w:r w:rsidRPr="00CC243A">
        <w:t xml:space="preserve"> жилищно-коммунального хозяйства, энергетики и тарифной политики Смоленской области от</w:t>
      </w:r>
      <w:proofErr w:type="gramEnd"/>
      <w:r w:rsidRPr="00CC243A">
        <w:t xml:space="preserve"> </w:t>
      </w:r>
      <w:r w:rsidR="00F57C73">
        <w:t>1</w:t>
      </w:r>
      <w:r w:rsidR="008C114D">
        <w:t>5</w:t>
      </w:r>
      <w:r w:rsidRPr="00CC243A">
        <w:t>.</w:t>
      </w:r>
      <w:r w:rsidR="008C114D">
        <w:t>01</w:t>
      </w:r>
      <w:r>
        <w:t>.202</w:t>
      </w:r>
      <w:r w:rsidR="008C114D">
        <w:t>5</w:t>
      </w:r>
      <w:r>
        <w:t xml:space="preserve"> № </w:t>
      </w:r>
      <w:r w:rsidR="008C114D">
        <w:t>395</w:t>
      </w:r>
    </w:p>
    <w:p w:rsidR="00966E97" w:rsidRDefault="00966E97" w:rsidP="00966E97">
      <w:pPr>
        <w:pStyle w:val="af5"/>
        <w:ind w:firstLine="709"/>
      </w:pPr>
    </w:p>
    <w:p w:rsidR="00966E97" w:rsidRDefault="004A7096" w:rsidP="00966E97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хозяйства, энергетики и тарифной политики Смоленской области</w:t>
      </w:r>
      <w:r w:rsidR="00966E97" w:rsidRPr="00837FCA">
        <w:t xml:space="preserve"> </w:t>
      </w:r>
      <w:r w:rsidR="00966E97" w:rsidRPr="000A4885">
        <w:rPr>
          <w:spacing w:val="60"/>
          <w:szCs w:val="28"/>
        </w:rPr>
        <w:t>постановляет</w:t>
      </w:r>
      <w:r w:rsidR="00966E97" w:rsidRPr="00837FCA">
        <w:rPr>
          <w:szCs w:val="28"/>
        </w:rPr>
        <w:t>:</w:t>
      </w:r>
    </w:p>
    <w:p w:rsidR="00966E97" w:rsidRPr="00837FCA" w:rsidRDefault="00966E97" w:rsidP="00966E97">
      <w:pPr>
        <w:pStyle w:val="af5"/>
        <w:ind w:firstLine="709"/>
        <w:rPr>
          <w:szCs w:val="28"/>
        </w:rPr>
      </w:pPr>
    </w:p>
    <w:p w:rsidR="008214CB" w:rsidRPr="00394F31" w:rsidRDefault="00966E97" w:rsidP="00394F31">
      <w:pPr>
        <w:ind w:firstLine="709"/>
        <w:jc w:val="both"/>
        <w:rPr>
          <w:sz w:val="28"/>
          <w:szCs w:val="28"/>
        </w:rPr>
      </w:pPr>
      <w:r w:rsidRPr="008214CB">
        <w:rPr>
          <w:sz w:val="28"/>
          <w:szCs w:val="28"/>
        </w:rPr>
        <w:t xml:space="preserve">1. </w:t>
      </w:r>
      <w:proofErr w:type="gramStart"/>
      <w:r w:rsidR="00651872" w:rsidRPr="00651872">
        <w:rPr>
          <w:sz w:val="28"/>
          <w:szCs w:val="28"/>
        </w:rPr>
        <w:t xml:space="preserve">Установить </w:t>
      </w:r>
      <w:r w:rsidR="00872C5D" w:rsidRPr="00872C5D">
        <w:rPr>
          <w:sz w:val="28"/>
          <w:szCs w:val="28"/>
        </w:rPr>
        <w:t>плат</w:t>
      </w:r>
      <w:r w:rsidR="00872C5D">
        <w:rPr>
          <w:sz w:val="28"/>
          <w:szCs w:val="28"/>
        </w:rPr>
        <w:t>у</w:t>
      </w:r>
      <w:r w:rsidR="00872C5D" w:rsidRPr="00872C5D">
        <w:rPr>
          <w:sz w:val="28"/>
          <w:szCs w:val="28"/>
        </w:rPr>
        <w:t xml:space="preserve"> за технологическое присоединение в индивидуальном порядке объекта ООО «РУМОПАК» (производственное здание по адресу:</w:t>
      </w:r>
      <w:proofErr w:type="gramEnd"/>
      <w:r w:rsidR="00872C5D" w:rsidRPr="00872C5D">
        <w:rPr>
          <w:sz w:val="28"/>
          <w:szCs w:val="28"/>
        </w:rPr>
        <w:t xml:space="preserve"> </w:t>
      </w:r>
      <w:proofErr w:type="gramStart"/>
      <w:r w:rsidR="00872C5D" w:rsidRPr="00872C5D">
        <w:rPr>
          <w:sz w:val="28"/>
          <w:szCs w:val="28"/>
        </w:rPr>
        <w:t xml:space="preserve">Смоленская область, Вяземский район, г. Вязьма, ул. 2-я </w:t>
      </w:r>
      <w:proofErr w:type="spellStart"/>
      <w:r w:rsidR="00872C5D" w:rsidRPr="00872C5D">
        <w:rPr>
          <w:sz w:val="28"/>
          <w:szCs w:val="28"/>
        </w:rPr>
        <w:t>Бозня</w:t>
      </w:r>
      <w:proofErr w:type="spellEnd"/>
      <w:r w:rsidR="00872C5D" w:rsidRPr="00872C5D">
        <w:rPr>
          <w:sz w:val="28"/>
          <w:szCs w:val="28"/>
        </w:rPr>
        <w:t>, южнее ОАО ВНПО «Ресурс»)</w:t>
      </w:r>
      <w:r w:rsidR="00872C5D">
        <w:rPr>
          <w:sz w:val="28"/>
          <w:szCs w:val="28"/>
        </w:rPr>
        <w:t xml:space="preserve"> согласно приложению</w:t>
      </w:r>
      <w:r w:rsidR="00394F31" w:rsidRPr="00394F31">
        <w:rPr>
          <w:sz w:val="28"/>
          <w:szCs w:val="28"/>
        </w:rPr>
        <w:t>.</w:t>
      </w:r>
      <w:proofErr w:type="gramEnd"/>
    </w:p>
    <w:p w:rsidR="008214CB" w:rsidRPr="008214CB" w:rsidRDefault="008214CB" w:rsidP="008214CB">
      <w:pPr>
        <w:pStyle w:val="12"/>
        <w:ind w:firstLine="709"/>
        <w:jc w:val="both"/>
        <w:rPr>
          <w:szCs w:val="28"/>
        </w:rPr>
      </w:pPr>
      <w:r w:rsidRPr="008214CB">
        <w:rPr>
          <w:szCs w:val="28"/>
        </w:rPr>
        <w:t xml:space="preserve">2. </w:t>
      </w:r>
      <w:r w:rsidR="00872C5D" w:rsidRPr="00872C5D">
        <w:rPr>
          <w:szCs w:val="28"/>
        </w:rPr>
        <w:t xml:space="preserve">Настоящее постановление вступает в силу </w:t>
      </w:r>
      <w:proofErr w:type="gramStart"/>
      <w:r w:rsidR="00872C5D" w:rsidRPr="00872C5D">
        <w:rPr>
          <w:szCs w:val="28"/>
        </w:rPr>
        <w:t>с</w:t>
      </w:r>
      <w:proofErr w:type="gramEnd"/>
      <w:r w:rsidR="00872C5D" w:rsidRPr="00872C5D">
        <w:rPr>
          <w:szCs w:val="28"/>
        </w:rPr>
        <w:t xml:space="preserve"> даты его официального опубликования</w:t>
      </w:r>
      <w:r w:rsidRPr="008214CB">
        <w:rPr>
          <w:szCs w:val="28"/>
        </w:rPr>
        <w:t>.</w:t>
      </w:r>
    </w:p>
    <w:p w:rsidR="008214CB" w:rsidRDefault="008214CB" w:rsidP="00394F31">
      <w:pPr>
        <w:pStyle w:val="23"/>
        <w:tabs>
          <w:tab w:val="left" w:pos="10206"/>
        </w:tabs>
        <w:ind w:right="0"/>
        <w:jc w:val="both"/>
        <w:rPr>
          <w:b w:val="0"/>
          <w:szCs w:val="28"/>
        </w:rPr>
      </w:pPr>
    </w:p>
    <w:p w:rsidR="00394F31" w:rsidRPr="008214CB" w:rsidRDefault="00394F31" w:rsidP="00394F31">
      <w:pPr>
        <w:pStyle w:val="23"/>
        <w:tabs>
          <w:tab w:val="left" w:pos="10206"/>
        </w:tabs>
        <w:ind w:right="0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8214CB" w:rsidRPr="008214CB" w:rsidTr="00872C5D">
        <w:tc>
          <w:tcPr>
            <w:tcW w:w="5210" w:type="dxa"/>
          </w:tcPr>
          <w:p w:rsidR="008214CB" w:rsidRPr="008214CB" w:rsidRDefault="003F650C" w:rsidP="008214CB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8214CB" w:rsidRPr="008214CB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8214CB" w:rsidRPr="008214CB" w:rsidRDefault="00394F31" w:rsidP="00394F31">
            <w:pPr>
              <w:pStyle w:val="12"/>
              <w:jc w:val="right"/>
              <w:rPr>
                <w:szCs w:val="28"/>
              </w:rPr>
            </w:pPr>
            <w:r>
              <w:rPr>
                <w:szCs w:val="28"/>
              </w:rPr>
              <w:t>Н.И</w:t>
            </w:r>
            <w:r w:rsidR="008214CB" w:rsidRPr="008214CB">
              <w:rPr>
                <w:szCs w:val="28"/>
              </w:rPr>
              <w:t xml:space="preserve">. </w:t>
            </w:r>
            <w:r>
              <w:rPr>
                <w:szCs w:val="28"/>
              </w:rPr>
              <w:t>Борисов</w:t>
            </w:r>
          </w:p>
        </w:tc>
      </w:tr>
    </w:tbl>
    <w:p w:rsidR="00AE6F32" w:rsidRDefault="00AE6F32" w:rsidP="008214CB">
      <w:pPr>
        <w:pStyle w:val="23"/>
        <w:tabs>
          <w:tab w:val="left" w:pos="10206"/>
        </w:tabs>
        <w:jc w:val="both"/>
      </w:pPr>
    </w:p>
    <w:p w:rsidR="00872C5D" w:rsidRPr="00872C5D" w:rsidRDefault="00872C5D" w:rsidP="00872C5D">
      <w:pPr>
        <w:pStyle w:val="12"/>
        <w:ind w:left="6019"/>
        <w:jc w:val="both"/>
        <w:rPr>
          <w:bCs/>
          <w:szCs w:val="28"/>
        </w:rPr>
      </w:pPr>
      <w:r w:rsidRPr="00872C5D">
        <w:rPr>
          <w:bCs/>
          <w:szCs w:val="28"/>
        </w:rPr>
        <w:t xml:space="preserve">Приложение </w:t>
      </w:r>
    </w:p>
    <w:p w:rsidR="00872C5D" w:rsidRPr="006707AE" w:rsidRDefault="00872C5D" w:rsidP="00872C5D">
      <w:pPr>
        <w:pStyle w:val="12"/>
        <w:ind w:left="6019"/>
        <w:jc w:val="both"/>
        <w:rPr>
          <w:bCs/>
          <w:sz w:val="27"/>
          <w:szCs w:val="27"/>
        </w:rPr>
      </w:pPr>
      <w:r w:rsidRPr="00872C5D">
        <w:rPr>
          <w:bCs/>
          <w:szCs w:val="28"/>
        </w:rPr>
        <w:t>к постановлению Министерства жилищно-коммунального хозяйства, энергетики и тарифной политики Смоленской области от </w:t>
      </w:r>
      <w:r w:rsidR="005E67EB">
        <w:rPr>
          <w:bCs/>
          <w:szCs w:val="28"/>
        </w:rPr>
        <w:t>22</w:t>
      </w:r>
      <w:r>
        <w:rPr>
          <w:bCs/>
          <w:szCs w:val="28"/>
        </w:rPr>
        <w:t>.01</w:t>
      </w:r>
      <w:r w:rsidRPr="00872C5D">
        <w:rPr>
          <w:bCs/>
          <w:szCs w:val="28"/>
        </w:rPr>
        <w:t>.202</w:t>
      </w:r>
      <w:r>
        <w:rPr>
          <w:bCs/>
          <w:szCs w:val="28"/>
        </w:rPr>
        <w:t>5</w:t>
      </w:r>
      <w:r w:rsidRPr="00872C5D">
        <w:rPr>
          <w:bCs/>
          <w:szCs w:val="28"/>
        </w:rPr>
        <w:t xml:space="preserve"> № </w:t>
      </w:r>
      <w:r w:rsidR="00BE3B4F">
        <w:rPr>
          <w:bCs/>
          <w:szCs w:val="28"/>
        </w:rPr>
        <w:t>1</w:t>
      </w:r>
      <w:bookmarkStart w:id="0" w:name="_GoBack"/>
      <w:bookmarkEnd w:id="0"/>
    </w:p>
    <w:p w:rsidR="00872C5D" w:rsidRPr="006707AE" w:rsidRDefault="00872C5D" w:rsidP="00872C5D">
      <w:pPr>
        <w:pStyle w:val="12"/>
        <w:rPr>
          <w:bCs/>
          <w:sz w:val="27"/>
          <w:szCs w:val="27"/>
        </w:rPr>
      </w:pPr>
    </w:p>
    <w:p w:rsidR="00454958" w:rsidRDefault="00454958" w:rsidP="00872C5D">
      <w:pPr>
        <w:pStyle w:val="23"/>
        <w:tabs>
          <w:tab w:val="left" w:pos="10206"/>
        </w:tabs>
        <w:rPr>
          <w:b w:val="0"/>
          <w:szCs w:val="28"/>
        </w:rPr>
      </w:pPr>
    </w:p>
    <w:p w:rsidR="00454958" w:rsidRDefault="00872C5D" w:rsidP="00872C5D">
      <w:pPr>
        <w:pStyle w:val="23"/>
        <w:tabs>
          <w:tab w:val="left" w:pos="10206"/>
        </w:tabs>
        <w:rPr>
          <w:b w:val="0"/>
          <w:szCs w:val="28"/>
        </w:rPr>
      </w:pPr>
      <w:r w:rsidRPr="00872C5D">
        <w:rPr>
          <w:b w:val="0"/>
          <w:szCs w:val="28"/>
        </w:rPr>
        <w:t xml:space="preserve">Плата за технологическое присоединение </w:t>
      </w:r>
    </w:p>
    <w:p w:rsidR="00454958" w:rsidRDefault="00872C5D" w:rsidP="00872C5D">
      <w:pPr>
        <w:pStyle w:val="23"/>
        <w:tabs>
          <w:tab w:val="left" w:pos="10206"/>
        </w:tabs>
        <w:rPr>
          <w:b w:val="0"/>
          <w:szCs w:val="28"/>
        </w:rPr>
      </w:pPr>
      <w:proofErr w:type="gramStart"/>
      <w:r w:rsidRPr="00872C5D">
        <w:rPr>
          <w:b w:val="0"/>
          <w:szCs w:val="28"/>
        </w:rPr>
        <w:t>к централизованной системе холодного водоснабжения ООО «Региональные объединенные системы водоснабжения и водоотведения Смоленской области» в инд</w:t>
      </w:r>
      <w:r>
        <w:rPr>
          <w:b w:val="0"/>
          <w:szCs w:val="28"/>
        </w:rPr>
        <w:t>ивидуальном порядке объекта ООО </w:t>
      </w:r>
      <w:r w:rsidRPr="00872C5D">
        <w:rPr>
          <w:b w:val="0"/>
          <w:szCs w:val="28"/>
        </w:rPr>
        <w:t>«РУМОПАК» (производственное здание по адресу:</w:t>
      </w:r>
      <w:proofErr w:type="gramEnd"/>
      <w:r w:rsidRPr="00872C5D">
        <w:rPr>
          <w:b w:val="0"/>
          <w:szCs w:val="28"/>
        </w:rPr>
        <w:t xml:space="preserve"> Смоленская область, Вяземский район, г. Вязьма, ул. 2-я </w:t>
      </w:r>
      <w:proofErr w:type="spellStart"/>
      <w:r w:rsidRPr="00872C5D">
        <w:rPr>
          <w:b w:val="0"/>
          <w:szCs w:val="28"/>
        </w:rPr>
        <w:t>Бозня</w:t>
      </w:r>
      <w:proofErr w:type="spellEnd"/>
      <w:r w:rsidRPr="00872C5D">
        <w:rPr>
          <w:b w:val="0"/>
          <w:szCs w:val="28"/>
        </w:rPr>
        <w:t xml:space="preserve">, </w:t>
      </w:r>
    </w:p>
    <w:p w:rsidR="00CC243A" w:rsidRDefault="00872C5D" w:rsidP="00872C5D">
      <w:pPr>
        <w:pStyle w:val="23"/>
        <w:tabs>
          <w:tab w:val="left" w:pos="10206"/>
        </w:tabs>
        <w:rPr>
          <w:b w:val="0"/>
          <w:szCs w:val="28"/>
        </w:rPr>
      </w:pPr>
      <w:r w:rsidRPr="00872C5D">
        <w:rPr>
          <w:b w:val="0"/>
          <w:szCs w:val="28"/>
        </w:rPr>
        <w:t>южнее ОАО ВНПО «Ресурс»)</w:t>
      </w:r>
    </w:p>
    <w:p w:rsidR="00872C5D" w:rsidRDefault="00872C5D" w:rsidP="00872C5D">
      <w:pPr>
        <w:pStyle w:val="23"/>
        <w:tabs>
          <w:tab w:val="left" w:pos="10206"/>
        </w:tabs>
        <w:rPr>
          <w:b w:val="0"/>
          <w:szCs w:val="28"/>
        </w:rPr>
      </w:pPr>
    </w:p>
    <w:tbl>
      <w:tblPr>
        <w:tblW w:w="10211" w:type="dxa"/>
        <w:tblInd w:w="103" w:type="dxa"/>
        <w:tblLook w:val="04A0" w:firstRow="1" w:lastRow="0" w:firstColumn="1" w:lastColumn="0" w:noHBand="0" w:noVBand="1"/>
      </w:tblPr>
      <w:tblGrid>
        <w:gridCol w:w="756"/>
        <w:gridCol w:w="6251"/>
        <w:gridCol w:w="1418"/>
        <w:gridCol w:w="1842"/>
      </w:tblGrid>
      <w:tr w:rsidR="00872C5D" w:rsidRPr="00764389" w:rsidTr="00872C5D">
        <w:trPr>
          <w:trHeight w:val="87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№</w:t>
            </w:r>
            <w:r w:rsidRPr="009860DF">
              <w:br/>
            </w:r>
            <w:proofErr w:type="gramStart"/>
            <w:r w:rsidRPr="009860DF">
              <w:t>п</w:t>
            </w:r>
            <w:proofErr w:type="gramEnd"/>
            <w:r w:rsidRPr="009860DF">
              <w:t>/п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Единица измерений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Всего за период</w:t>
            </w:r>
          </w:p>
        </w:tc>
      </w:tr>
      <w:tr w:rsidR="00872C5D" w:rsidRPr="00764389" w:rsidTr="00872C5D">
        <w:trPr>
          <w:trHeight w:val="3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4</w:t>
            </w:r>
          </w:p>
        </w:tc>
      </w:tr>
      <w:tr w:rsidR="00872C5D" w:rsidRPr="00764389" w:rsidTr="00872C5D">
        <w:trPr>
          <w:trHeight w:val="51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Расходы, связанные с подключением (технологическим присоединением)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тыс. руб.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1 282,59</w:t>
            </w:r>
          </w:p>
        </w:tc>
      </w:tr>
      <w:tr w:rsidR="00872C5D" w:rsidRPr="00764389" w:rsidTr="00872C5D">
        <w:trPr>
          <w:trHeight w:val="54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1.1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Расходы на проведение мероприятий по подключению заявителей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тыс. руб.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1 282,59</w:t>
            </w:r>
          </w:p>
        </w:tc>
      </w:tr>
      <w:tr w:rsidR="00872C5D" w:rsidRPr="00764389" w:rsidTr="00872C5D">
        <w:trPr>
          <w:trHeight w:val="419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1.1.1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расходы на проектирование (выполняемое заявителем)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тыс. руб.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1 029,72</w:t>
            </w:r>
          </w:p>
        </w:tc>
      </w:tr>
      <w:tr w:rsidR="00872C5D" w:rsidRPr="00764389" w:rsidTr="00872C5D">
        <w:trPr>
          <w:trHeight w:val="42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1.1.2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расходы на врезку в существующую сеть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тыс. руб.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144,35</w:t>
            </w:r>
          </w:p>
        </w:tc>
      </w:tr>
      <w:tr w:rsidR="00872C5D" w:rsidRPr="00764389" w:rsidTr="00872C5D">
        <w:trPr>
          <w:trHeight w:val="843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1.1.3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расходы на электрическую энергию (мощность), тепловую энергию, другие энергетические ресурсы и холодную воду (промывку сетей)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тыс. руб.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90,73</w:t>
            </w:r>
          </w:p>
        </w:tc>
      </w:tr>
      <w:tr w:rsidR="00872C5D" w:rsidRPr="00764389" w:rsidTr="00872C5D">
        <w:trPr>
          <w:trHeight w:val="41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1.1.4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оплата труда и отчисления на социальные нужды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тыс. руб.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15,41</w:t>
            </w:r>
          </w:p>
        </w:tc>
      </w:tr>
      <w:tr w:rsidR="00872C5D" w:rsidRPr="00764389" w:rsidTr="00872C5D">
        <w:trPr>
          <w:trHeight w:val="3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1.1.5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прочие расходы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тыс. руб.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2,38</w:t>
            </w:r>
          </w:p>
        </w:tc>
      </w:tr>
      <w:tr w:rsidR="00872C5D" w:rsidRPr="00764389" w:rsidTr="00872C5D">
        <w:trPr>
          <w:trHeight w:val="384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1.2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Внереализационные расходы, 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тыс. руб.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0,00</w:t>
            </w:r>
          </w:p>
        </w:tc>
      </w:tr>
      <w:tr w:rsidR="00872C5D" w:rsidRPr="00764389" w:rsidTr="00872C5D">
        <w:trPr>
          <w:trHeight w:val="3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1.2.1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расходы на услуги банков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тыс. руб.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0,00</w:t>
            </w:r>
          </w:p>
        </w:tc>
      </w:tr>
      <w:tr w:rsidR="00872C5D" w:rsidRPr="00764389" w:rsidTr="00872C5D">
        <w:trPr>
          <w:trHeight w:val="3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1.3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Налог на прибыль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%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20,00</w:t>
            </w:r>
          </w:p>
        </w:tc>
      </w:tr>
      <w:tr w:rsidR="00872C5D" w:rsidRPr="00764389" w:rsidTr="00872C5D">
        <w:trPr>
          <w:trHeight w:val="3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2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Структура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 </w:t>
            </w:r>
          </w:p>
        </w:tc>
      </w:tr>
      <w:tr w:rsidR="00872C5D" w:rsidRPr="00764389" w:rsidTr="00872C5D">
        <w:trPr>
          <w:trHeight w:val="33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2.1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Расходы, относимые на ставку за протяженность сети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тыс. руб.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34 309,28</w:t>
            </w:r>
          </w:p>
        </w:tc>
      </w:tr>
      <w:tr w:rsidR="00872C5D" w:rsidRPr="00764389" w:rsidTr="00872C5D">
        <w:trPr>
          <w:trHeight w:val="562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2.1.1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расходы на подключение сетей диаметром от 150 мм до 200 мм (включительно)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тыс. руб.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34 309,28</w:t>
            </w:r>
          </w:p>
        </w:tc>
      </w:tr>
      <w:tr w:rsidR="00872C5D" w:rsidRPr="00764389" w:rsidTr="00872C5D">
        <w:trPr>
          <w:trHeight w:val="273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72C5D" w:rsidRPr="009860DF" w:rsidRDefault="00872C5D" w:rsidP="00872C5D">
            <w:pPr>
              <w:jc w:val="center"/>
            </w:pPr>
            <w:r w:rsidRPr="009860DF">
              <w:t>2.2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72C5D" w:rsidRPr="009860DF" w:rsidRDefault="00872C5D" w:rsidP="00872C5D">
            <w:r w:rsidRPr="009860DF">
              <w:t>Расходы, относимые на ставку за подключаемую нагрузку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72C5D" w:rsidRPr="009860DF" w:rsidRDefault="00872C5D" w:rsidP="00872C5D">
            <w:pPr>
              <w:jc w:val="center"/>
            </w:pPr>
            <w:r w:rsidRPr="009860DF">
              <w:t>тыс. руб.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72C5D" w:rsidRPr="009860DF" w:rsidRDefault="00872C5D" w:rsidP="00872C5D">
            <w:pPr>
              <w:jc w:val="center"/>
            </w:pPr>
            <w:r w:rsidRPr="009860DF">
              <w:t>1 282,59</w:t>
            </w:r>
          </w:p>
        </w:tc>
      </w:tr>
      <w:tr w:rsidR="00872C5D" w:rsidRPr="00764389" w:rsidTr="00872C5D">
        <w:trPr>
          <w:trHeight w:val="8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2.3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Расходы на строительство и модернизацию существующих объектов, учитываемые при установлении индивидуальной платы за подключение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тыс. руб.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0,00</w:t>
            </w:r>
          </w:p>
        </w:tc>
      </w:tr>
      <w:tr w:rsidR="00872C5D" w:rsidRPr="00764389" w:rsidTr="00872C5D">
        <w:trPr>
          <w:trHeight w:val="3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3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Протяженность сетей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км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2,40</w:t>
            </w:r>
          </w:p>
        </w:tc>
      </w:tr>
      <w:tr w:rsidR="00872C5D" w:rsidRPr="00764389" w:rsidTr="00872C5D">
        <w:trPr>
          <w:trHeight w:val="23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3.1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 xml:space="preserve">Протяженность вновь </w:t>
            </w:r>
            <w:proofErr w:type="gramStart"/>
            <w:r w:rsidRPr="009860DF">
              <w:t>создаваемых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км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2,40</w:t>
            </w:r>
          </w:p>
        </w:tc>
      </w:tr>
      <w:tr w:rsidR="00872C5D" w:rsidRPr="00764389" w:rsidTr="00872C5D">
        <w:trPr>
          <w:trHeight w:val="553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3.1.5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протяженность сетей диаметром от 150 мм до 200 мм (включительно)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км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2,40</w:t>
            </w:r>
          </w:p>
        </w:tc>
      </w:tr>
      <w:tr w:rsidR="00454958" w:rsidRPr="00764389" w:rsidTr="00454958">
        <w:trPr>
          <w:trHeight w:val="14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54958" w:rsidRPr="009860DF" w:rsidRDefault="00454958" w:rsidP="00454958">
            <w:pPr>
              <w:jc w:val="center"/>
            </w:pPr>
            <w:r>
              <w:lastRenderedPageBreak/>
              <w:t>1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54958" w:rsidRPr="009860DF" w:rsidRDefault="00454958" w:rsidP="00454958">
            <w:pPr>
              <w:jc w:val="center"/>
            </w:pPr>
            <w: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54958" w:rsidRPr="009860DF" w:rsidRDefault="00454958" w:rsidP="00454958">
            <w:pPr>
              <w:jc w:val="center"/>
            </w:pPr>
            <w: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54958" w:rsidRPr="009860DF" w:rsidRDefault="00454958" w:rsidP="00454958">
            <w:pPr>
              <w:jc w:val="center"/>
            </w:pPr>
            <w:r>
              <w:t>4</w:t>
            </w:r>
          </w:p>
        </w:tc>
      </w:tr>
      <w:tr w:rsidR="00872C5D" w:rsidRPr="00764389" w:rsidTr="00872C5D">
        <w:trPr>
          <w:trHeight w:val="264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4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Подключаемая нагрузка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куб. м</w:t>
            </w:r>
            <w:r w:rsidRPr="009860DF">
              <w:br/>
              <w:t>в сутки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477,36</w:t>
            </w:r>
          </w:p>
        </w:tc>
      </w:tr>
      <w:tr w:rsidR="00872C5D" w:rsidRPr="00764389" w:rsidTr="00872C5D">
        <w:trPr>
          <w:trHeight w:val="32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5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Предлагаемые тарифы на подключение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 </w:t>
            </w:r>
          </w:p>
        </w:tc>
      </w:tr>
      <w:tr w:rsidR="00872C5D" w:rsidRPr="00764389" w:rsidTr="00872C5D">
        <w:trPr>
          <w:trHeight w:val="6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5.1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Ставка тарифа на протяженность сетей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тыс.</w:t>
            </w:r>
            <w:r w:rsidRPr="009860DF">
              <w:br/>
              <w:t>руб./</w:t>
            </w:r>
            <w:proofErr w:type="gramStart"/>
            <w:r w:rsidRPr="009860DF">
              <w:t>км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14 295,53</w:t>
            </w:r>
          </w:p>
        </w:tc>
      </w:tr>
      <w:tr w:rsidR="00872C5D" w:rsidRPr="00764389" w:rsidTr="00872C5D">
        <w:trPr>
          <w:trHeight w:val="6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5.2</w:t>
            </w:r>
            <w:r w:rsidR="00454958">
              <w:t>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r w:rsidRPr="009860DF">
              <w:t>Ставка тарифа на подключаемую нагрузку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тыс. руб./</w:t>
            </w:r>
            <w:r w:rsidRPr="009860DF">
              <w:br/>
              <w:t>куб. м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C5D" w:rsidRPr="009860DF" w:rsidRDefault="00872C5D" w:rsidP="00872C5D">
            <w:pPr>
              <w:jc w:val="center"/>
            </w:pPr>
            <w:r w:rsidRPr="009860DF">
              <w:t>2,69</w:t>
            </w:r>
          </w:p>
        </w:tc>
      </w:tr>
    </w:tbl>
    <w:p w:rsidR="00872C5D" w:rsidRPr="00872C5D" w:rsidRDefault="00872C5D" w:rsidP="00872C5D">
      <w:pPr>
        <w:pStyle w:val="23"/>
        <w:tabs>
          <w:tab w:val="left" w:pos="10206"/>
        </w:tabs>
        <w:rPr>
          <w:szCs w:val="28"/>
        </w:rPr>
      </w:pPr>
    </w:p>
    <w:sectPr w:rsidR="00872C5D" w:rsidRPr="00872C5D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C5D" w:rsidRDefault="00872C5D">
      <w:r>
        <w:separator/>
      </w:r>
    </w:p>
  </w:endnote>
  <w:endnote w:type="continuationSeparator" w:id="0">
    <w:p w:rsidR="00872C5D" w:rsidRDefault="00872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C5D" w:rsidRDefault="00872C5D">
      <w:r>
        <w:separator/>
      </w:r>
    </w:p>
  </w:footnote>
  <w:footnote w:type="continuationSeparator" w:id="0">
    <w:p w:rsidR="00872C5D" w:rsidRDefault="00872C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C5D" w:rsidRDefault="00872C5D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872C5D" w:rsidRDefault="00872C5D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C5D" w:rsidRDefault="00872C5D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BE3B4F">
      <w:rPr>
        <w:noProof/>
      </w:rPr>
      <w:t>2</w:t>
    </w:r>
    <w:r>
      <w:fldChar w:fldCharType="end"/>
    </w:r>
  </w:p>
  <w:p w:rsidR="00872C5D" w:rsidRDefault="00872C5D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71B"/>
    <w:rsid w:val="00091C9B"/>
    <w:rsid w:val="00093BE4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5E97"/>
    <w:rsid w:val="00177432"/>
    <w:rsid w:val="00181854"/>
    <w:rsid w:val="00181D74"/>
    <w:rsid w:val="001859FF"/>
    <w:rsid w:val="00190297"/>
    <w:rsid w:val="00197FB2"/>
    <w:rsid w:val="001A4F58"/>
    <w:rsid w:val="001A744A"/>
    <w:rsid w:val="001B400F"/>
    <w:rsid w:val="001B5950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5E78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7F63"/>
    <w:rsid w:val="002F5D17"/>
    <w:rsid w:val="00300401"/>
    <w:rsid w:val="003061DC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514FB"/>
    <w:rsid w:val="0035160B"/>
    <w:rsid w:val="003553B9"/>
    <w:rsid w:val="0035751F"/>
    <w:rsid w:val="00362D3D"/>
    <w:rsid w:val="00367954"/>
    <w:rsid w:val="00380D65"/>
    <w:rsid w:val="00385893"/>
    <w:rsid w:val="00394776"/>
    <w:rsid w:val="00394F31"/>
    <w:rsid w:val="00396CFC"/>
    <w:rsid w:val="003A2CF7"/>
    <w:rsid w:val="003A3078"/>
    <w:rsid w:val="003A3ED4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3F650C"/>
    <w:rsid w:val="00401E35"/>
    <w:rsid w:val="00402A8B"/>
    <w:rsid w:val="0040484B"/>
    <w:rsid w:val="00407455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4958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3207"/>
    <w:rsid w:val="00593DB4"/>
    <w:rsid w:val="00597D53"/>
    <w:rsid w:val="005B519E"/>
    <w:rsid w:val="005C26C8"/>
    <w:rsid w:val="005C45A2"/>
    <w:rsid w:val="005E67EB"/>
    <w:rsid w:val="005E77FB"/>
    <w:rsid w:val="005F1080"/>
    <w:rsid w:val="005F4258"/>
    <w:rsid w:val="005F55D6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1872"/>
    <w:rsid w:val="0065197C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2EC4"/>
    <w:rsid w:val="00727309"/>
    <w:rsid w:val="00730756"/>
    <w:rsid w:val="0073726F"/>
    <w:rsid w:val="0074780C"/>
    <w:rsid w:val="00753237"/>
    <w:rsid w:val="00756F5E"/>
    <w:rsid w:val="007627B1"/>
    <w:rsid w:val="00766E8C"/>
    <w:rsid w:val="00767964"/>
    <w:rsid w:val="00772335"/>
    <w:rsid w:val="007803CF"/>
    <w:rsid w:val="007824FD"/>
    <w:rsid w:val="00786704"/>
    <w:rsid w:val="00790614"/>
    <w:rsid w:val="00791B43"/>
    <w:rsid w:val="0079310E"/>
    <w:rsid w:val="007A60F2"/>
    <w:rsid w:val="007A74EC"/>
    <w:rsid w:val="007B47D1"/>
    <w:rsid w:val="007C1228"/>
    <w:rsid w:val="007C12CA"/>
    <w:rsid w:val="007C2340"/>
    <w:rsid w:val="007C7516"/>
    <w:rsid w:val="007D3B55"/>
    <w:rsid w:val="007D56E6"/>
    <w:rsid w:val="007D68F0"/>
    <w:rsid w:val="007E150C"/>
    <w:rsid w:val="007E5FE5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2C5D"/>
    <w:rsid w:val="008767FD"/>
    <w:rsid w:val="008778C3"/>
    <w:rsid w:val="00881A17"/>
    <w:rsid w:val="008841ED"/>
    <w:rsid w:val="00886A7A"/>
    <w:rsid w:val="008962F3"/>
    <w:rsid w:val="008A245E"/>
    <w:rsid w:val="008A285C"/>
    <w:rsid w:val="008B1BDC"/>
    <w:rsid w:val="008B406B"/>
    <w:rsid w:val="008B6755"/>
    <w:rsid w:val="008B71BF"/>
    <w:rsid w:val="008C114D"/>
    <w:rsid w:val="008C1EB6"/>
    <w:rsid w:val="008C2121"/>
    <w:rsid w:val="008D1652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23B4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324"/>
    <w:rsid w:val="00947B33"/>
    <w:rsid w:val="00947E87"/>
    <w:rsid w:val="00955FE7"/>
    <w:rsid w:val="009570F8"/>
    <w:rsid w:val="00964660"/>
    <w:rsid w:val="00965E01"/>
    <w:rsid w:val="00966E97"/>
    <w:rsid w:val="00967ABD"/>
    <w:rsid w:val="00971475"/>
    <w:rsid w:val="0097578E"/>
    <w:rsid w:val="00975F49"/>
    <w:rsid w:val="009776FA"/>
    <w:rsid w:val="00981C48"/>
    <w:rsid w:val="009827D7"/>
    <w:rsid w:val="00983BE6"/>
    <w:rsid w:val="009860DF"/>
    <w:rsid w:val="00986796"/>
    <w:rsid w:val="009950FA"/>
    <w:rsid w:val="00995A0E"/>
    <w:rsid w:val="00996D95"/>
    <w:rsid w:val="009A01DD"/>
    <w:rsid w:val="009A29B4"/>
    <w:rsid w:val="009A398B"/>
    <w:rsid w:val="009A52FD"/>
    <w:rsid w:val="009A5BE1"/>
    <w:rsid w:val="009B0926"/>
    <w:rsid w:val="009B28EE"/>
    <w:rsid w:val="009B6F31"/>
    <w:rsid w:val="009C4B70"/>
    <w:rsid w:val="009C6892"/>
    <w:rsid w:val="009C75A3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25CD"/>
    <w:rsid w:val="00A83B06"/>
    <w:rsid w:val="00A85230"/>
    <w:rsid w:val="00A85E9D"/>
    <w:rsid w:val="00A86FD9"/>
    <w:rsid w:val="00A96C10"/>
    <w:rsid w:val="00A97401"/>
    <w:rsid w:val="00AA6342"/>
    <w:rsid w:val="00AA6360"/>
    <w:rsid w:val="00AA7FC3"/>
    <w:rsid w:val="00AC0896"/>
    <w:rsid w:val="00AC419E"/>
    <w:rsid w:val="00AD239C"/>
    <w:rsid w:val="00AD29AD"/>
    <w:rsid w:val="00AD418C"/>
    <w:rsid w:val="00AD4858"/>
    <w:rsid w:val="00AE445E"/>
    <w:rsid w:val="00AE6F32"/>
    <w:rsid w:val="00AF0251"/>
    <w:rsid w:val="00AF3E3F"/>
    <w:rsid w:val="00AF7C5A"/>
    <w:rsid w:val="00B005B0"/>
    <w:rsid w:val="00B06BE9"/>
    <w:rsid w:val="00B06CAD"/>
    <w:rsid w:val="00B14971"/>
    <w:rsid w:val="00B17765"/>
    <w:rsid w:val="00B207B3"/>
    <w:rsid w:val="00B22B56"/>
    <w:rsid w:val="00B40E0B"/>
    <w:rsid w:val="00B44C97"/>
    <w:rsid w:val="00B4742F"/>
    <w:rsid w:val="00B52225"/>
    <w:rsid w:val="00B57278"/>
    <w:rsid w:val="00B61178"/>
    <w:rsid w:val="00B62A93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B198F"/>
    <w:rsid w:val="00BB27C5"/>
    <w:rsid w:val="00BC3940"/>
    <w:rsid w:val="00BC79C2"/>
    <w:rsid w:val="00BD1F73"/>
    <w:rsid w:val="00BD2455"/>
    <w:rsid w:val="00BD6A47"/>
    <w:rsid w:val="00BE08C2"/>
    <w:rsid w:val="00BE3B4F"/>
    <w:rsid w:val="00BE3CD5"/>
    <w:rsid w:val="00BF42DB"/>
    <w:rsid w:val="00BF458B"/>
    <w:rsid w:val="00C023F6"/>
    <w:rsid w:val="00C0767B"/>
    <w:rsid w:val="00C07CE8"/>
    <w:rsid w:val="00C15CCD"/>
    <w:rsid w:val="00C16E76"/>
    <w:rsid w:val="00C245D9"/>
    <w:rsid w:val="00C24E25"/>
    <w:rsid w:val="00C312A5"/>
    <w:rsid w:val="00C31B4B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35D0"/>
    <w:rsid w:val="00CA4668"/>
    <w:rsid w:val="00CA49A0"/>
    <w:rsid w:val="00CA5213"/>
    <w:rsid w:val="00CA5F58"/>
    <w:rsid w:val="00CA6EE6"/>
    <w:rsid w:val="00CA7B29"/>
    <w:rsid w:val="00CB2E26"/>
    <w:rsid w:val="00CC2130"/>
    <w:rsid w:val="00CC243A"/>
    <w:rsid w:val="00CC29B8"/>
    <w:rsid w:val="00CD1814"/>
    <w:rsid w:val="00CD3AB5"/>
    <w:rsid w:val="00CD3B26"/>
    <w:rsid w:val="00CD623D"/>
    <w:rsid w:val="00CE2A99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3E95"/>
    <w:rsid w:val="00D266C1"/>
    <w:rsid w:val="00D31068"/>
    <w:rsid w:val="00D3599F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E00A36"/>
    <w:rsid w:val="00E016BC"/>
    <w:rsid w:val="00E0633F"/>
    <w:rsid w:val="00E06581"/>
    <w:rsid w:val="00E119BE"/>
    <w:rsid w:val="00E13991"/>
    <w:rsid w:val="00E23C55"/>
    <w:rsid w:val="00E25264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21ACB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57C73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B27C56-417B-47D5-9898-FEB0BAACFC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458</Words>
  <Characters>3120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3571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Пыников Евгений Игоревич</cp:lastModifiedBy>
  <cp:revision>44</cp:revision>
  <cp:lastPrinted>2023-10-05T06:02:00Z</cp:lastPrinted>
  <dcterms:created xsi:type="dcterms:W3CDTF">2023-10-13T13:48:00Z</dcterms:created>
  <dcterms:modified xsi:type="dcterms:W3CDTF">2025-01-22T12:29:00Z</dcterms:modified>
</cp:coreProperties>
</file>