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2945EE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F77F47">
        <w:rPr>
          <w:color w:val="000099"/>
          <w:szCs w:val="28"/>
        </w:rPr>
        <w:t>119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535B77" w:rsidRPr="00F50780" w:rsidRDefault="00535B7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535B77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0A1B3B">
        <w:rPr>
          <w:b w:val="0"/>
          <w:bCs/>
          <w:szCs w:val="28"/>
        </w:rPr>
        <w:t>муниципального образования «</w:t>
      </w:r>
      <w:r w:rsidR="00DD7493">
        <w:rPr>
          <w:b w:val="0"/>
          <w:bCs/>
          <w:szCs w:val="28"/>
        </w:rPr>
        <w:t>Дорогобужск</w:t>
      </w:r>
      <w:r w:rsidR="000A1B3B">
        <w:rPr>
          <w:b w:val="0"/>
          <w:bCs/>
          <w:szCs w:val="28"/>
        </w:rPr>
        <w:t>ий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823922">
        <w:t>131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CB230C">
        <w:t>Дорогобужский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CB230C">
        <w:rPr>
          <w:b w:val="0"/>
          <w:szCs w:val="28"/>
        </w:rPr>
        <w:t>Дорогобужский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CB230C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A639F6">
        <w:rPr>
          <w:b w:val="0"/>
          <w:szCs w:val="28"/>
        </w:rPr>
        <w:t xml:space="preserve"> – 3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Установить, что оплата коммунальной услуги по отоплению осуществляется равномерно за все расчетные месяцы календарного года. Расчет </w:t>
      </w:r>
      <w:r>
        <w:rPr>
          <w:b w:val="0"/>
          <w:szCs w:val="28"/>
        </w:rPr>
        <w:lastRenderedPageBreak/>
        <w:t>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</w:t>
      </w:r>
      <w:r w:rsidR="00823922">
        <w:rPr>
          <w:b w:val="0"/>
          <w:bCs/>
          <w:szCs w:val="28"/>
        </w:rPr>
        <w:t>12.12</w:t>
      </w:r>
      <w:r w:rsidRPr="002B6DC8">
        <w:rPr>
          <w:b w:val="0"/>
          <w:bCs/>
          <w:szCs w:val="28"/>
        </w:rPr>
        <w:t xml:space="preserve">.2013 № </w:t>
      </w:r>
      <w:r w:rsidR="00CB230C">
        <w:rPr>
          <w:b w:val="0"/>
          <w:bCs/>
          <w:szCs w:val="28"/>
        </w:rPr>
        <w:t>575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Дорогобужского городского </w:t>
      </w:r>
      <w:r w:rsidR="00EC40FA">
        <w:rPr>
          <w:b w:val="0"/>
          <w:bCs/>
          <w:szCs w:val="28"/>
        </w:rPr>
        <w:t>поселения Дорогобужского района</w:t>
      </w:r>
      <w:r w:rsidR="00EC40FA">
        <w:rPr>
          <w:b w:val="0"/>
          <w:bCs/>
          <w:szCs w:val="28"/>
        </w:rPr>
        <w:br/>
      </w:r>
      <w:r w:rsidR="00EC40FA" w:rsidRPr="00EC40FA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BD1A54" w:rsidRDefault="00BD1A54" w:rsidP="00BD1A5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</w:t>
      </w:r>
      <w:r w:rsidRPr="002B6DC8">
        <w:rPr>
          <w:b w:val="0"/>
          <w:bCs/>
          <w:szCs w:val="28"/>
        </w:rPr>
        <w:t xml:space="preserve">.2013 № </w:t>
      </w:r>
      <w:r>
        <w:rPr>
          <w:b w:val="0"/>
          <w:bCs/>
          <w:szCs w:val="28"/>
        </w:rPr>
        <w:t xml:space="preserve">576 </w:t>
      </w:r>
      <w:r w:rsidRPr="002B6DC8"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Алексинского сельского поселения Дорогобужского района Смоленской области</w:t>
      </w:r>
      <w:r>
        <w:rPr>
          <w:b w:val="0"/>
          <w:bCs/>
          <w:szCs w:val="28"/>
        </w:rPr>
        <w:t>»;</w:t>
      </w:r>
    </w:p>
    <w:p w:rsidR="00BD1A54" w:rsidRDefault="00BD1A54" w:rsidP="00BD1A5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</w:t>
      </w:r>
      <w:r>
        <w:rPr>
          <w:b w:val="0"/>
          <w:bCs/>
          <w:szCs w:val="28"/>
        </w:rPr>
        <w:t>12.12</w:t>
      </w:r>
      <w:r w:rsidRPr="002B6DC8">
        <w:rPr>
          <w:b w:val="0"/>
          <w:bCs/>
          <w:szCs w:val="28"/>
        </w:rPr>
        <w:t xml:space="preserve">.2013 № </w:t>
      </w:r>
      <w:r>
        <w:rPr>
          <w:b w:val="0"/>
          <w:bCs/>
          <w:szCs w:val="28"/>
        </w:rPr>
        <w:t xml:space="preserve">577 </w:t>
      </w:r>
      <w:r w:rsidRPr="002B6DC8"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Верхнеднепровского городского </w:t>
      </w:r>
      <w:r w:rsidR="00EC40FA">
        <w:rPr>
          <w:b w:val="0"/>
          <w:bCs/>
          <w:szCs w:val="28"/>
        </w:rPr>
        <w:t>поселения Дорогобужского района</w:t>
      </w:r>
      <w:r w:rsidR="00EC40FA">
        <w:rPr>
          <w:b w:val="0"/>
          <w:bCs/>
          <w:szCs w:val="28"/>
        </w:rPr>
        <w:br/>
      </w:r>
      <w:r w:rsidR="00EC40FA" w:rsidRPr="00EC40FA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BD1A54" w:rsidRDefault="00B27D73" w:rsidP="00B27D73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84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575</w:t>
      </w:r>
      <w:r>
        <w:rPr>
          <w:b w:val="0"/>
          <w:bCs/>
          <w:szCs w:val="28"/>
        </w:rPr>
        <w:t>»;</w:t>
      </w:r>
    </w:p>
    <w:p w:rsidR="00BD1A54" w:rsidRDefault="00BD1A54" w:rsidP="00BD1A5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285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576</w:t>
      </w:r>
      <w:r>
        <w:rPr>
          <w:b w:val="0"/>
          <w:bCs/>
          <w:szCs w:val="28"/>
        </w:rPr>
        <w:t>»;</w:t>
      </w:r>
    </w:p>
    <w:p w:rsidR="00BD1A54" w:rsidRDefault="00BD1A54" w:rsidP="00BD1A5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286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577</w:t>
      </w:r>
      <w:r>
        <w:rPr>
          <w:b w:val="0"/>
          <w:bCs/>
          <w:szCs w:val="28"/>
        </w:rPr>
        <w:t>»;</w:t>
      </w:r>
    </w:p>
    <w:p w:rsidR="00B27D73" w:rsidRDefault="00B27D73" w:rsidP="00B27D73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188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575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BD1A54" w:rsidRDefault="00BD1A54" w:rsidP="00BD1A5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189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576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BD1A54" w:rsidRDefault="00BD1A54" w:rsidP="00BD1A5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190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577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BD1A54" w:rsidRDefault="00B27D73" w:rsidP="00B27D73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- п</w:t>
      </w:r>
      <w:r w:rsidRPr="007F6DB0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18.09.2020</w:t>
      </w:r>
      <w:r w:rsidRPr="007F6DB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7F6DB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49</w:t>
      </w:r>
      <w:r w:rsidRPr="007F6DB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EC40FA" w:rsidRPr="00EC40FA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EC40FA" w:rsidRPr="00EC40FA">
        <w:rPr>
          <w:b w:val="0"/>
          <w:bCs/>
          <w:szCs w:val="28"/>
        </w:rPr>
        <w:t>энергоэффективности</w:t>
      </w:r>
      <w:proofErr w:type="spellEnd"/>
      <w:r w:rsidR="00EC40FA" w:rsidRPr="00EC40FA">
        <w:rPr>
          <w:b w:val="0"/>
          <w:bCs/>
          <w:szCs w:val="28"/>
        </w:rPr>
        <w:t xml:space="preserve">, тарифной политике от 12.12.2013 </w:t>
      </w:r>
      <w:r w:rsidR="00EC40FA">
        <w:rPr>
          <w:b w:val="0"/>
          <w:bCs/>
          <w:szCs w:val="28"/>
        </w:rPr>
        <w:t>№</w:t>
      </w:r>
      <w:r w:rsidR="00EC40FA" w:rsidRPr="00EC40FA">
        <w:rPr>
          <w:b w:val="0"/>
          <w:bCs/>
          <w:szCs w:val="28"/>
        </w:rPr>
        <w:t xml:space="preserve"> 575</w:t>
      </w:r>
      <w:r w:rsidR="00BD1A54"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535B77" w:rsidRPr="00DA5D8E" w:rsidRDefault="00535B77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B86B58">
        <w:rPr>
          <w:szCs w:val="28"/>
        </w:rPr>
        <w:t>от 23.10.2024 № 119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535B77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535B77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города </w:t>
      </w:r>
      <w:r w:rsidR="00CB230C">
        <w:rPr>
          <w:szCs w:val="28"/>
        </w:rPr>
        <w:t>Дорогобуж</w:t>
      </w:r>
      <w:r>
        <w:rPr>
          <w:szCs w:val="28"/>
        </w:rPr>
        <w:t xml:space="preserve"> муниципального образования «</w:t>
      </w:r>
      <w:r w:rsidR="00CB230C">
        <w:rPr>
          <w:szCs w:val="28"/>
        </w:rPr>
        <w:t>Дорогобужский</w:t>
      </w:r>
      <w:r>
        <w:rPr>
          <w:szCs w:val="28"/>
        </w:rPr>
        <w:t xml:space="preserve"> муниципальный округ»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A639F6" w:rsidRPr="00153622" w:rsidRDefault="00CB230C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1, 2, 3, 4, 5 , 9</w:t>
            </w:r>
          </w:p>
        </w:tc>
        <w:tc>
          <w:tcPr>
            <w:tcW w:w="2551" w:type="dxa"/>
          </w:tcPr>
          <w:p w:rsidR="00A639F6" w:rsidRPr="00153622" w:rsidRDefault="00A639F6" w:rsidP="00CB230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7335BF">
              <w:rPr>
                <w:sz w:val="24"/>
              </w:rPr>
              <w:t>3</w:t>
            </w:r>
            <w:r w:rsidR="00CB230C"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A639F6" w:rsidRPr="00153622" w:rsidRDefault="007335BF" w:rsidP="00CB230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CB230C"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A639F6" w:rsidRPr="00153622" w:rsidRDefault="00CB230C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230C" w:rsidTr="00B27D73">
        <w:tc>
          <w:tcPr>
            <w:tcW w:w="567" w:type="dxa"/>
          </w:tcPr>
          <w:p w:rsidR="00CB230C" w:rsidRDefault="00B4385E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CB230C" w:rsidRDefault="00CB230C" w:rsidP="00CB230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CB230C" w:rsidRDefault="00CB230C" w:rsidP="00CB230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многоквартирные и жилые дома </w:t>
            </w:r>
            <w:r>
              <w:rPr>
                <w:sz w:val="24"/>
              </w:rPr>
              <w:t>после</w:t>
            </w:r>
            <w:r w:rsidRPr="00153622">
              <w:rPr>
                <w:sz w:val="24"/>
              </w:rPr>
              <w:t xml:space="preserve"> 1999 года постройки 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B4385E" w:rsidP="00B4385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A639F6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A639F6">
              <w:rPr>
                <w:sz w:val="24"/>
              </w:rPr>
              <w:t>.</w:t>
            </w:r>
          </w:p>
        </w:tc>
        <w:tc>
          <w:tcPr>
            <w:tcW w:w="2098" w:type="dxa"/>
          </w:tcPr>
          <w:p w:rsidR="00A639F6" w:rsidRPr="00153622" w:rsidRDefault="00CB230C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A639F6" w:rsidRPr="00153622" w:rsidRDefault="007335BF" w:rsidP="00CB230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CB230C"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A639F6" w:rsidRPr="00153622" w:rsidRDefault="00CB230C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A639F6" w:rsidRPr="00153622" w:rsidRDefault="00CB230C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B86B58">
        <w:rPr>
          <w:szCs w:val="28"/>
        </w:rPr>
        <w:t>от 23.10.2024 № 119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535B7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535B7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B4385E">
        <w:rPr>
          <w:szCs w:val="28"/>
        </w:rPr>
        <w:t>села</w:t>
      </w:r>
      <w:r>
        <w:rPr>
          <w:szCs w:val="28"/>
        </w:rPr>
        <w:t xml:space="preserve"> </w:t>
      </w:r>
      <w:r w:rsidR="00B4385E">
        <w:rPr>
          <w:szCs w:val="28"/>
        </w:rPr>
        <w:t>Алексино</w:t>
      </w:r>
      <w:r>
        <w:rPr>
          <w:szCs w:val="28"/>
        </w:rPr>
        <w:t xml:space="preserve"> муниципального образования «</w:t>
      </w:r>
      <w:r w:rsidR="00B4385E">
        <w:rPr>
          <w:szCs w:val="28"/>
        </w:rPr>
        <w:t>Дорогобужский</w:t>
      </w:r>
      <w:r>
        <w:rPr>
          <w:szCs w:val="28"/>
        </w:rPr>
        <w:t xml:space="preserve"> муниципальный округ»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B4385E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B4385E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7335BF" w:rsidRPr="00153622" w:rsidRDefault="00B4385E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894817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B86B58">
        <w:rPr>
          <w:szCs w:val="28"/>
        </w:rPr>
        <w:t>от 23.10.2024 № 119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535B7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535B77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FD5808">
        <w:rPr>
          <w:szCs w:val="28"/>
        </w:rPr>
        <w:t xml:space="preserve">поселка городского типа </w:t>
      </w:r>
      <w:proofErr w:type="gramStart"/>
      <w:r w:rsidR="00FD5808">
        <w:rPr>
          <w:szCs w:val="28"/>
        </w:rPr>
        <w:t>Верхнеднепровский</w:t>
      </w:r>
      <w:proofErr w:type="gramEnd"/>
      <w:r>
        <w:rPr>
          <w:szCs w:val="28"/>
        </w:rPr>
        <w:t xml:space="preserve"> муниципального образования «</w:t>
      </w:r>
      <w:r w:rsidR="00FD5808">
        <w:rPr>
          <w:szCs w:val="28"/>
        </w:rPr>
        <w:t xml:space="preserve">Дорогобужский </w:t>
      </w:r>
    </w:p>
    <w:p w:rsidR="007335BF" w:rsidRDefault="00FD5808" w:rsidP="007335BF">
      <w:pPr>
        <w:pStyle w:val="12"/>
        <w:jc w:val="center"/>
        <w:rPr>
          <w:szCs w:val="28"/>
        </w:rPr>
      </w:pPr>
      <w:r>
        <w:rPr>
          <w:szCs w:val="28"/>
        </w:rPr>
        <w:t>муниципальный округ»</w:t>
      </w:r>
      <w:r w:rsidR="00535B77">
        <w:rPr>
          <w:szCs w:val="28"/>
        </w:rPr>
        <w:t xml:space="preserve"> </w:t>
      </w:r>
      <w:r w:rsidR="007335BF"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FD5808" w:rsidTr="00B27D73">
        <w:tc>
          <w:tcPr>
            <w:tcW w:w="567" w:type="dxa"/>
            <w:vMerge w:val="restart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FD5808" w:rsidTr="00B27D73">
        <w:tc>
          <w:tcPr>
            <w:tcW w:w="567" w:type="dxa"/>
            <w:vMerge/>
          </w:tcPr>
          <w:p w:rsidR="00FD5808" w:rsidRPr="00153622" w:rsidRDefault="00FD5808" w:rsidP="00B27D73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FD5808" w:rsidRPr="00153622" w:rsidRDefault="00FD5808" w:rsidP="00B27D73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FD5808" w:rsidTr="00B27D73">
        <w:trPr>
          <w:trHeight w:val="28"/>
        </w:trPr>
        <w:tc>
          <w:tcPr>
            <w:tcW w:w="567" w:type="dxa"/>
          </w:tcPr>
          <w:p w:rsidR="00FD5808" w:rsidRPr="00153622" w:rsidRDefault="00FD5808" w:rsidP="00B27D73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FD5808" w:rsidRPr="00153622" w:rsidRDefault="00FD5808" w:rsidP="00B27D73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FD5808" w:rsidRPr="00153622" w:rsidRDefault="00FD5808" w:rsidP="00B27D73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FD5808" w:rsidTr="00B27D73">
        <w:tc>
          <w:tcPr>
            <w:tcW w:w="567" w:type="dxa"/>
          </w:tcPr>
          <w:p w:rsidR="00FD5808" w:rsidRPr="00153622" w:rsidRDefault="00FD5808" w:rsidP="00B27D73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FD5808" w:rsidTr="00B27D73">
        <w:tc>
          <w:tcPr>
            <w:tcW w:w="567" w:type="dxa"/>
          </w:tcPr>
          <w:p w:rsidR="00FD5808" w:rsidRPr="00153622" w:rsidRDefault="00FD5808" w:rsidP="00B27D73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FD5808" w:rsidRPr="00153622" w:rsidRDefault="00FD5808" w:rsidP="00FD580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5808" w:rsidTr="00B27D73">
        <w:tc>
          <w:tcPr>
            <w:tcW w:w="567" w:type="dxa"/>
          </w:tcPr>
          <w:p w:rsidR="00FD5808" w:rsidRPr="00153622" w:rsidRDefault="00FD5808" w:rsidP="00B27D7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FD5808" w:rsidRDefault="00FD5808" w:rsidP="00FD580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552" w:type="dxa"/>
          </w:tcPr>
          <w:p w:rsidR="00FD5808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5808" w:rsidTr="00B27D73">
        <w:tc>
          <w:tcPr>
            <w:tcW w:w="567" w:type="dxa"/>
          </w:tcPr>
          <w:p w:rsidR="00FD5808" w:rsidRDefault="00FD5808" w:rsidP="00B27D7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FD5808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FD5808" w:rsidRDefault="00FD5808" w:rsidP="00B27D7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многоквартирные и жилые дома </w:t>
            </w:r>
            <w:r>
              <w:rPr>
                <w:sz w:val="24"/>
              </w:rPr>
              <w:t>после</w:t>
            </w:r>
            <w:r w:rsidRPr="00153622">
              <w:rPr>
                <w:sz w:val="24"/>
              </w:rPr>
              <w:t xml:space="preserve"> 1999 года постройки </w:t>
            </w:r>
          </w:p>
        </w:tc>
      </w:tr>
      <w:tr w:rsidR="00FD5808" w:rsidTr="00B27D73">
        <w:tc>
          <w:tcPr>
            <w:tcW w:w="567" w:type="dxa"/>
          </w:tcPr>
          <w:p w:rsidR="00FD5808" w:rsidRPr="00153622" w:rsidRDefault="00FD5808" w:rsidP="00B27D7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FD5808" w:rsidRPr="00153622" w:rsidRDefault="00FD5808" w:rsidP="00B27D7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FD5808" w:rsidRPr="00153622" w:rsidRDefault="00FD5808" w:rsidP="00FD5808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2551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D5808" w:rsidRPr="00153622" w:rsidRDefault="00FD5808" w:rsidP="00B27D7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7335BF">
      <w:pPr>
        <w:jc w:val="center"/>
        <w:rPr>
          <w:sz w:val="28"/>
          <w:szCs w:val="28"/>
        </w:rPr>
      </w:pPr>
    </w:p>
    <w:sectPr w:rsidR="007335B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73" w:rsidRDefault="00B27D73">
      <w:r>
        <w:separator/>
      </w:r>
    </w:p>
  </w:endnote>
  <w:endnote w:type="continuationSeparator" w:id="0">
    <w:p w:rsidR="00B27D73" w:rsidRDefault="00B2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73" w:rsidRDefault="00B27D73">
      <w:r>
        <w:separator/>
      </w:r>
    </w:p>
  </w:footnote>
  <w:footnote w:type="continuationSeparator" w:id="0">
    <w:p w:rsidR="00B27D73" w:rsidRDefault="00B2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73" w:rsidRDefault="00B27D7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B27D73" w:rsidRDefault="00B27D7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73" w:rsidRDefault="00B27D7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B86B58">
      <w:rPr>
        <w:noProof/>
      </w:rPr>
      <w:t>6</w:t>
    </w:r>
    <w:r>
      <w:fldChar w:fldCharType="end"/>
    </w:r>
  </w:p>
  <w:p w:rsidR="00B27D73" w:rsidRDefault="00B27D73">
    <w:pPr>
      <w:pStyle w:val="af9"/>
    </w:pPr>
  </w:p>
  <w:p w:rsidR="00B27D73" w:rsidRDefault="00B27D7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559A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1B3B"/>
    <w:rsid w:val="000A2E0C"/>
    <w:rsid w:val="000A3749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45EE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D5F30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5B7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C6DE9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922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A5943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7D73"/>
    <w:rsid w:val="00B40E0B"/>
    <w:rsid w:val="00B4385E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86B5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A54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30C"/>
    <w:rsid w:val="00CB2E26"/>
    <w:rsid w:val="00CC2130"/>
    <w:rsid w:val="00CC29B8"/>
    <w:rsid w:val="00CC3599"/>
    <w:rsid w:val="00CC5701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40FA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7F47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5808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5E6E-DF98-43BF-A2C8-F5A89866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926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84</cp:revision>
  <cp:lastPrinted>2024-10-14T13:54:00Z</cp:lastPrinted>
  <dcterms:created xsi:type="dcterms:W3CDTF">2023-10-13T13:48:00Z</dcterms:created>
  <dcterms:modified xsi:type="dcterms:W3CDTF">2024-10-25T06:18:00Z</dcterms:modified>
</cp:coreProperties>
</file>