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14A42C66" wp14:editId="7947FB8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D12DA9" w:rsidRDefault="00D12DA9" w:rsidP="00D12DA9">
      <w:pPr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от  </w:t>
      </w:r>
      <w:r w:rsidR="00C624AB">
        <w:rPr>
          <w:color w:val="000099"/>
          <w:sz w:val="28"/>
          <w:szCs w:val="28"/>
        </w:rPr>
        <w:t xml:space="preserve">28.05.2024 </w:t>
      </w:r>
      <w:r>
        <w:rPr>
          <w:color w:val="000099"/>
          <w:sz w:val="28"/>
          <w:szCs w:val="28"/>
        </w:rPr>
        <w:t xml:space="preserve"> № </w:t>
      </w:r>
      <w:r w:rsidR="00DB1039">
        <w:rPr>
          <w:color w:val="000099"/>
          <w:sz w:val="28"/>
          <w:szCs w:val="28"/>
        </w:rPr>
        <w:t>27</w:t>
      </w:r>
    </w:p>
    <w:p w:rsidR="00977226" w:rsidRPr="007E16F4" w:rsidRDefault="00977226" w:rsidP="00977226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</w:tblGrid>
      <w:tr w:rsidR="00977226" w:rsidRPr="007E16F4" w:rsidTr="0027144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77226" w:rsidRPr="00EE3424" w:rsidRDefault="00C624AB" w:rsidP="00534964">
            <w:pPr>
              <w:pStyle w:val="23"/>
              <w:tabs>
                <w:tab w:val="left" w:pos="9355"/>
              </w:tabs>
              <w:ind w:right="1448"/>
              <w:jc w:val="both"/>
              <w:rPr>
                <w:b w:val="0"/>
                <w:bCs/>
                <w:szCs w:val="28"/>
              </w:rPr>
            </w:pPr>
            <w:r w:rsidRPr="00897DFD">
              <w:rPr>
                <w:b w:val="0"/>
                <w:bCs/>
                <w:szCs w:val="28"/>
              </w:rPr>
              <w:t xml:space="preserve">Об определении фактических показателей надежности и </w:t>
            </w:r>
            <w:r>
              <w:rPr>
                <w:b w:val="0"/>
                <w:bCs/>
                <w:szCs w:val="28"/>
              </w:rPr>
              <w:t xml:space="preserve"> </w:t>
            </w:r>
            <w:r w:rsidRPr="00897DFD">
              <w:rPr>
                <w:b w:val="0"/>
                <w:bCs/>
                <w:szCs w:val="28"/>
              </w:rPr>
              <w:t>качества поставляемых</w:t>
            </w:r>
            <w:r>
              <w:rPr>
                <w:b w:val="0"/>
                <w:bCs/>
                <w:szCs w:val="28"/>
              </w:rPr>
              <w:t xml:space="preserve"> </w:t>
            </w:r>
            <w:r w:rsidRPr="00897DFD">
              <w:rPr>
                <w:b w:val="0"/>
                <w:bCs/>
                <w:szCs w:val="28"/>
              </w:rPr>
              <w:t>товаров и оказываемых услуг для территориальных</w:t>
            </w:r>
            <w:r>
              <w:rPr>
                <w:b w:val="0"/>
                <w:bCs/>
                <w:szCs w:val="28"/>
              </w:rPr>
              <w:t xml:space="preserve"> </w:t>
            </w:r>
            <w:r w:rsidRPr="00897DFD">
              <w:rPr>
                <w:b w:val="0"/>
                <w:bCs/>
                <w:szCs w:val="28"/>
              </w:rPr>
              <w:t>сетевых организаций</w:t>
            </w:r>
            <w:r w:rsidR="00977226" w:rsidRPr="00EE3424">
              <w:rPr>
                <w:b w:val="0"/>
                <w:bCs/>
                <w:szCs w:val="28"/>
              </w:rPr>
              <w:t xml:space="preserve">                     </w:t>
            </w:r>
          </w:p>
          <w:p w:rsidR="00977226" w:rsidRPr="00EE3424" w:rsidRDefault="00977226" w:rsidP="009403EC">
            <w:pPr>
              <w:pStyle w:val="23"/>
              <w:tabs>
                <w:tab w:val="left" w:pos="4752"/>
                <w:tab w:val="left" w:pos="9355"/>
              </w:tabs>
              <w:ind w:right="72"/>
              <w:jc w:val="left"/>
              <w:rPr>
                <w:b w:val="0"/>
                <w:bCs/>
                <w:sz w:val="24"/>
                <w:szCs w:val="24"/>
              </w:rPr>
            </w:pPr>
          </w:p>
        </w:tc>
      </w:tr>
    </w:tbl>
    <w:p w:rsidR="00656B2D" w:rsidRDefault="00C624AB" w:rsidP="004E2A61">
      <w:pPr>
        <w:pStyle w:val="af5"/>
        <w:ind w:firstLine="709"/>
        <w:rPr>
          <w:szCs w:val="28"/>
        </w:rPr>
      </w:pPr>
      <w:proofErr w:type="gramStart"/>
      <w:r w:rsidRPr="00C624AB">
        <w:rPr>
          <w:szCs w:val="28"/>
        </w:rPr>
        <w:t>В соответствии с Положением об определении применяемых при установлении долгосрочных тарифов показателей надежности и качества поставляемых товаров и оказываемых услуг, утвержденным постановлением Правительства Российской Федерации от 31.12.2009 № 1220, Методическими указаниями по расчету уровня надежности и качества поставляемых товаров и оказываемых услуг для организации по управлению единой национальной (общероссийской) электрической сетью и территориальных сетевых организаций, утвержденными приказом Министерства энергетики Российской Федерации</w:t>
      </w:r>
      <w:proofErr w:type="gramEnd"/>
      <w:r w:rsidRPr="00C624AB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Pr="00C624AB">
        <w:rPr>
          <w:szCs w:val="28"/>
        </w:rPr>
        <w:t xml:space="preserve">от 29.11.2016 № 1256, </w:t>
      </w:r>
      <w:r>
        <w:t xml:space="preserve">Положением о Министерстве </w:t>
      </w:r>
      <w:r w:rsidR="00656B2D" w:rsidRPr="00977226">
        <w:t>жилищно-коммунального хозяйства, энергетики и тарифн</w:t>
      </w:r>
      <w:r w:rsidR="00656B2D">
        <w:t xml:space="preserve">ой политики Смоленской области, </w:t>
      </w:r>
      <w:r w:rsidR="00656B2D" w:rsidRPr="00977226">
        <w:t>утвержденным постановлением Правительства С</w:t>
      </w:r>
      <w:r w:rsidR="00656B2D">
        <w:t xml:space="preserve">моленской области от 10.10.2023 </w:t>
      </w:r>
      <w:r w:rsidR="00656B2D" w:rsidRPr="00977226">
        <w:t>№ 22</w:t>
      </w:r>
      <w:r w:rsidR="00656B2D" w:rsidRPr="00977226">
        <w:rPr>
          <w:szCs w:val="28"/>
        </w:rPr>
        <w:t>,</w:t>
      </w:r>
      <w:r w:rsidR="00656B2D" w:rsidRPr="007E16F4">
        <w:rPr>
          <w:szCs w:val="28"/>
        </w:rPr>
        <w:t xml:space="preserve"> на основании </w:t>
      </w:r>
      <w:r w:rsidRPr="00C624AB">
        <w:rPr>
          <w:szCs w:val="28"/>
        </w:rPr>
        <w:t>отчетных данных, представленных территориальными сетевыми организациями</w:t>
      </w:r>
    </w:p>
    <w:p w:rsidR="00C624AB" w:rsidRDefault="00C624AB" w:rsidP="004E2A61">
      <w:pPr>
        <w:pStyle w:val="af5"/>
        <w:ind w:firstLine="709"/>
        <w:rPr>
          <w:szCs w:val="28"/>
        </w:rPr>
      </w:pPr>
    </w:p>
    <w:p w:rsidR="004E2A61" w:rsidRDefault="004E2A61" w:rsidP="004E2A61">
      <w:pPr>
        <w:pStyle w:val="af5"/>
        <w:ind w:firstLine="709"/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области </w:t>
      </w:r>
      <w:proofErr w:type="gramStart"/>
      <w:r>
        <w:t>п</w:t>
      </w:r>
      <w:proofErr w:type="gramEnd"/>
      <w:r>
        <w:t xml:space="preserve"> о с т а н о в л я е т:</w:t>
      </w:r>
    </w:p>
    <w:p w:rsidR="004E2A61" w:rsidRDefault="004E2A61" w:rsidP="004E2A61">
      <w:pPr>
        <w:pStyle w:val="38"/>
        <w:ind w:firstLine="709"/>
        <w:jc w:val="both"/>
        <w:outlineLvl w:val="0"/>
        <w:rPr>
          <w:szCs w:val="28"/>
        </w:rPr>
      </w:pPr>
    </w:p>
    <w:p w:rsidR="00C624AB" w:rsidRDefault="00C624AB" w:rsidP="00C624AB">
      <w:pPr>
        <w:tabs>
          <w:tab w:val="left" w:pos="42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68D">
        <w:rPr>
          <w:sz w:val="28"/>
          <w:szCs w:val="28"/>
        </w:rPr>
        <w:t xml:space="preserve">Определить фактические значения показателей надежности и качества поставляемых товаров и оказываемых услуг для территориальных сетевых организаций </w:t>
      </w:r>
      <w:r>
        <w:rPr>
          <w:sz w:val="28"/>
          <w:szCs w:val="28"/>
        </w:rPr>
        <w:t xml:space="preserve">Смоленской </w:t>
      </w:r>
      <w:r w:rsidRPr="0011068D">
        <w:rPr>
          <w:sz w:val="28"/>
          <w:szCs w:val="28"/>
        </w:rPr>
        <w:t>области за 20</w:t>
      </w:r>
      <w:r>
        <w:rPr>
          <w:sz w:val="28"/>
          <w:szCs w:val="28"/>
        </w:rPr>
        <w:t>23</w:t>
      </w:r>
      <w:r w:rsidRPr="0011068D">
        <w:rPr>
          <w:sz w:val="28"/>
          <w:szCs w:val="28"/>
        </w:rPr>
        <w:t xml:space="preserve"> год согласно приложению.</w:t>
      </w:r>
      <w:r w:rsidRPr="000A63F1">
        <w:rPr>
          <w:sz w:val="28"/>
          <w:szCs w:val="28"/>
        </w:rPr>
        <w:t xml:space="preserve"> </w:t>
      </w:r>
    </w:p>
    <w:p w:rsidR="004E2A61" w:rsidRDefault="004E2A61" w:rsidP="00977226">
      <w:pPr>
        <w:pStyle w:val="23"/>
        <w:tabs>
          <w:tab w:val="left" w:pos="4752"/>
          <w:tab w:val="left" w:pos="9355"/>
        </w:tabs>
        <w:ind w:right="-2" w:firstLine="709"/>
        <w:jc w:val="both"/>
        <w:rPr>
          <w:b w:val="0"/>
          <w:szCs w:val="28"/>
        </w:rPr>
      </w:pPr>
    </w:p>
    <w:p w:rsidR="00575D5B" w:rsidRDefault="00575D5B" w:rsidP="00977226">
      <w:pPr>
        <w:pStyle w:val="af5"/>
        <w:ind w:firstLine="709"/>
        <w:rPr>
          <w:szCs w:val="28"/>
        </w:rPr>
      </w:pPr>
    </w:p>
    <w:p w:rsidR="00014866" w:rsidRPr="00D44B4A" w:rsidRDefault="00014866" w:rsidP="00977226">
      <w:pPr>
        <w:pStyle w:val="af5"/>
        <w:ind w:firstLine="709"/>
        <w:rPr>
          <w:szCs w:val="28"/>
        </w:rPr>
      </w:pPr>
    </w:p>
    <w:p w:rsidR="00977226" w:rsidRDefault="00977226" w:rsidP="00977226">
      <w:pPr>
        <w:pStyle w:val="23"/>
        <w:tabs>
          <w:tab w:val="left" w:pos="4752"/>
          <w:tab w:val="left" w:pos="9355"/>
        </w:tabs>
        <w:ind w:right="72"/>
        <w:jc w:val="both"/>
        <w:rPr>
          <w:b w:val="0"/>
          <w:szCs w:val="28"/>
        </w:rPr>
      </w:pPr>
      <w:r>
        <w:rPr>
          <w:b w:val="0"/>
          <w:szCs w:val="28"/>
        </w:rPr>
        <w:t>Министр</w:t>
      </w:r>
      <w:r w:rsidRPr="007E16F4">
        <w:rPr>
          <w:b w:val="0"/>
          <w:szCs w:val="28"/>
        </w:rPr>
        <w:tab/>
        <w:t xml:space="preserve">                                                     Н.И. Борисов</w:t>
      </w:r>
    </w:p>
    <w:p w:rsidR="00C624AB" w:rsidRDefault="00C624AB">
      <w:r>
        <w:br w:type="page"/>
      </w:r>
    </w:p>
    <w:p w:rsidR="00A61C14" w:rsidRDefault="00A61C14" w:rsidP="00C624AB">
      <w:pPr>
        <w:ind w:left="5670"/>
        <w:rPr>
          <w:sz w:val="28"/>
          <w:szCs w:val="28"/>
        </w:rPr>
        <w:sectPr w:rsidR="00A61C14" w:rsidSect="00027AFE">
          <w:headerReference w:type="even" r:id="rId10"/>
          <w:headerReference w:type="default" r:id="rId11"/>
          <w:pgSz w:w="11906" w:h="16838"/>
          <w:pgMar w:top="567" w:right="567" w:bottom="1134" w:left="1134" w:header="709" w:footer="709" w:gutter="0"/>
          <w:pgNumType w:start="1"/>
          <w:cols w:space="720"/>
          <w:titlePg/>
        </w:sectPr>
      </w:pPr>
    </w:p>
    <w:p w:rsidR="00A61C14" w:rsidRDefault="0095461E" w:rsidP="00A61C14">
      <w:pPr>
        <w:pStyle w:val="47"/>
        <w:snapToGrid/>
        <w:jc w:val="both"/>
        <w:rPr>
          <w:szCs w:val="28"/>
        </w:rPr>
      </w:pPr>
      <w:r>
        <w:rPr>
          <w:noProof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7.2pt;margin-top:-3.85pt;width:243pt;height:106.05pt;z-index:251659264" strokecolor="white">
            <v:textbox style="mso-next-textbox:#_x0000_s1026">
              <w:txbxContent>
                <w:p w:rsidR="00A61C14" w:rsidRPr="00466A2C" w:rsidRDefault="00A61C14" w:rsidP="00A61C14">
                  <w:pPr>
                    <w:jc w:val="both"/>
                    <w:rPr>
                      <w:sz w:val="28"/>
                      <w:szCs w:val="28"/>
                    </w:rPr>
                  </w:pPr>
                  <w:r w:rsidRPr="00466A2C">
                    <w:rPr>
                      <w:sz w:val="28"/>
                      <w:szCs w:val="28"/>
                    </w:rPr>
                    <w:t>Приложение</w:t>
                  </w:r>
                </w:p>
                <w:p w:rsidR="00A61C14" w:rsidRPr="00466A2C" w:rsidRDefault="00A61C14" w:rsidP="00A61C14">
                  <w:pPr>
                    <w:jc w:val="both"/>
                    <w:rPr>
                      <w:sz w:val="28"/>
                      <w:szCs w:val="28"/>
                    </w:rPr>
                  </w:pPr>
                  <w:r w:rsidRPr="00466A2C">
                    <w:rPr>
                      <w:sz w:val="28"/>
                      <w:szCs w:val="28"/>
                    </w:rPr>
                    <w:t>к постановлению Министерства жилищно-коммунального хозяйства, энергетики и тарифной политики Смоленской области</w:t>
                  </w:r>
                </w:p>
                <w:p w:rsidR="00A61C14" w:rsidRPr="00466A2C" w:rsidRDefault="00A61C14" w:rsidP="00A61C14">
                  <w:pPr>
                    <w:jc w:val="both"/>
                    <w:rPr>
                      <w:sz w:val="28"/>
                      <w:szCs w:val="28"/>
                    </w:rPr>
                  </w:pPr>
                  <w:r w:rsidRPr="00466A2C">
                    <w:rPr>
                      <w:sz w:val="28"/>
                      <w:szCs w:val="28"/>
                    </w:rPr>
                    <w:t xml:space="preserve">от 28.05.2024 № </w:t>
                  </w:r>
                  <w:r w:rsidR="00DB1039">
                    <w:rPr>
                      <w:sz w:val="28"/>
                      <w:szCs w:val="28"/>
                    </w:rPr>
                    <w:t>27</w:t>
                  </w:r>
                </w:p>
                <w:p w:rsidR="00A61C14" w:rsidRPr="00466A2C" w:rsidRDefault="00A61C14" w:rsidP="00A61C14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61C14" w:rsidRPr="00EC0BFA" w:rsidRDefault="00A61C14" w:rsidP="00A61C14">
                  <w:pPr>
                    <w:jc w:val="both"/>
                    <w:rPr>
                      <w:color w:val="FFFFF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61C14" w:rsidRDefault="00A61C14" w:rsidP="00A61C14">
      <w:pPr>
        <w:pStyle w:val="47"/>
        <w:snapToGrid/>
        <w:jc w:val="both"/>
        <w:rPr>
          <w:szCs w:val="28"/>
        </w:rPr>
      </w:pPr>
    </w:p>
    <w:p w:rsidR="00A61C14" w:rsidRDefault="00A61C14" w:rsidP="00A61C14">
      <w:pPr>
        <w:pStyle w:val="47"/>
        <w:snapToGrid/>
        <w:jc w:val="right"/>
        <w:rPr>
          <w:szCs w:val="28"/>
        </w:rPr>
      </w:pPr>
    </w:p>
    <w:p w:rsidR="00A61C14" w:rsidRDefault="00A61C14" w:rsidP="00A61C14">
      <w:pPr>
        <w:pStyle w:val="47"/>
        <w:snapToGrid/>
        <w:jc w:val="right"/>
        <w:rPr>
          <w:szCs w:val="28"/>
        </w:rPr>
      </w:pPr>
    </w:p>
    <w:p w:rsidR="00A61C14" w:rsidRDefault="00A61C14" w:rsidP="00A61C14">
      <w:pPr>
        <w:pStyle w:val="47"/>
        <w:snapToGrid/>
        <w:jc w:val="right"/>
        <w:rPr>
          <w:szCs w:val="28"/>
        </w:rPr>
      </w:pPr>
    </w:p>
    <w:p w:rsidR="00A61C14" w:rsidRDefault="00A61C14" w:rsidP="00A61C14">
      <w:pPr>
        <w:pStyle w:val="47"/>
        <w:snapToGrid/>
        <w:jc w:val="right"/>
        <w:rPr>
          <w:szCs w:val="28"/>
        </w:rPr>
      </w:pPr>
    </w:p>
    <w:p w:rsidR="00A61C14" w:rsidRDefault="00A61C14" w:rsidP="00A61C14">
      <w:pPr>
        <w:pStyle w:val="47"/>
        <w:snapToGrid/>
        <w:jc w:val="right"/>
        <w:rPr>
          <w:szCs w:val="28"/>
        </w:rPr>
      </w:pPr>
    </w:p>
    <w:p w:rsidR="001A3303" w:rsidRDefault="00A61C14" w:rsidP="00A61C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Фактические значения показателей надежности и качества оказываемых услуг </w:t>
      </w:r>
    </w:p>
    <w:p w:rsidR="00A61C14" w:rsidRDefault="00A61C14" w:rsidP="00A61C14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территориальных сетевых организаций Смоленской области за 2023 год</w:t>
      </w:r>
    </w:p>
    <w:p w:rsidR="00A61C14" w:rsidRDefault="00A61C14" w:rsidP="00A61C14">
      <w:pPr>
        <w:jc w:val="center"/>
        <w:rPr>
          <w:sz w:val="28"/>
          <w:szCs w:val="28"/>
        </w:rPr>
      </w:pPr>
    </w:p>
    <w:p w:rsidR="00A61C14" w:rsidRPr="00F404D9" w:rsidRDefault="00A61C14" w:rsidP="00A61C14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"/>
        <w:gridCol w:w="4358"/>
        <w:gridCol w:w="2308"/>
        <w:gridCol w:w="2614"/>
        <w:gridCol w:w="3047"/>
        <w:gridCol w:w="2305"/>
      </w:tblGrid>
      <w:tr w:rsidR="00A61C14" w:rsidRPr="00514F15" w:rsidTr="00352F46">
        <w:tc>
          <w:tcPr>
            <w:tcW w:w="16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1C14" w:rsidRPr="00027667" w:rsidRDefault="00A61C14" w:rsidP="00352F46">
            <w:pPr>
              <w:jc w:val="center"/>
              <w:rPr>
                <w:rFonts w:eastAsia="Calibri"/>
              </w:rPr>
            </w:pPr>
            <w:r w:rsidRPr="00027667">
              <w:rPr>
                <w:rFonts w:eastAsia="Calibri"/>
              </w:rPr>
              <w:t xml:space="preserve">№ </w:t>
            </w:r>
            <w:proofErr w:type="gramStart"/>
            <w:r w:rsidRPr="00027667">
              <w:rPr>
                <w:rFonts w:eastAsia="Calibri"/>
              </w:rPr>
              <w:t>п</w:t>
            </w:r>
            <w:proofErr w:type="gramEnd"/>
            <w:r w:rsidRPr="00027667">
              <w:rPr>
                <w:rFonts w:eastAsia="Calibri"/>
              </w:rPr>
              <w:t>/п</w:t>
            </w:r>
          </w:p>
        </w:tc>
        <w:tc>
          <w:tcPr>
            <w:tcW w:w="143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1C14" w:rsidRPr="00027667" w:rsidRDefault="00A61C14" w:rsidP="00352F46">
            <w:pPr>
              <w:jc w:val="center"/>
              <w:rPr>
                <w:rFonts w:eastAsia="Calibri"/>
              </w:rPr>
            </w:pPr>
            <w:r w:rsidRPr="00027667">
              <w:rPr>
                <w:rFonts w:eastAsia="Calibri"/>
              </w:rPr>
              <w:t>Наименование ТСО</w:t>
            </w:r>
          </w:p>
        </w:tc>
        <w:tc>
          <w:tcPr>
            <w:tcW w:w="76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1C14" w:rsidRPr="00027667" w:rsidRDefault="00A61C14" w:rsidP="00352F46">
            <w:pPr>
              <w:jc w:val="center"/>
              <w:rPr>
                <w:rFonts w:eastAsia="Calibri"/>
              </w:rPr>
            </w:pPr>
            <w:r w:rsidRPr="00027667">
              <w:rPr>
                <w:rFonts w:eastAsia="Calibri"/>
              </w:rPr>
              <w:t>Показатель уровня качества осуществляемого технологического присоединения к сети (</w:t>
            </w:r>
            <w:proofErr w:type="spellStart"/>
            <w:r w:rsidRPr="00027667">
              <w:rPr>
                <w:rFonts w:eastAsia="Calibri"/>
              </w:rPr>
              <w:t>Птпр</w:t>
            </w:r>
            <w:proofErr w:type="spellEnd"/>
            <w:r w:rsidRPr="00027667">
              <w:rPr>
                <w:rFonts w:eastAsia="Calibri"/>
              </w:rPr>
              <w:t>)</w:t>
            </w:r>
          </w:p>
        </w:tc>
        <w:tc>
          <w:tcPr>
            <w:tcW w:w="863" w:type="pct"/>
            <w:vMerge w:val="restart"/>
          </w:tcPr>
          <w:p w:rsidR="00A61C14" w:rsidRPr="00027667" w:rsidRDefault="00A61C14" w:rsidP="00352F46">
            <w:pPr>
              <w:jc w:val="center"/>
              <w:rPr>
                <w:rFonts w:eastAsia="Calibri"/>
              </w:rPr>
            </w:pPr>
            <w:r w:rsidRPr="00C11617">
              <w:t xml:space="preserve">Показатель </w:t>
            </w:r>
            <w:proofErr w:type="gramStart"/>
            <w:r>
              <w:t xml:space="preserve">качества исполнения </w:t>
            </w:r>
            <w:hyperlink r:id="rId12" w:anchor="block_1000" w:history="1">
              <w:r w:rsidRPr="00C11617">
                <w:t>Единых стандартов</w:t>
              </w:r>
            </w:hyperlink>
            <w:r>
              <w:t xml:space="preserve"> качества обслуживания</w:t>
            </w:r>
            <w:proofErr w:type="gramEnd"/>
            <w:r>
              <w:t xml:space="preserve"> сетевыми организациями потребителей услуг сетевых организаций</w:t>
            </w:r>
          </w:p>
        </w:tc>
        <w:tc>
          <w:tcPr>
            <w:tcW w:w="1767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1C14" w:rsidRPr="00027667" w:rsidRDefault="00A61C14" w:rsidP="00352F46">
            <w:pPr>
              <w:jc w:val="center"/>
              <w:rPr>
                <w:rFonts w:eastAsia="Calibri"/>
              </w:rPr>
            </w:pPr>
            <w:r w:rsidRPr="00027667">
              <w:rPr>
                <w:rFonts w:eastAsia="Calibri"/>
              </w:rPr>
              <w:t>Уровень надежности реализуемых товаров (услуг)</w:t>
            </w:r>
          </w:p>
        </w:tc>
      </w:tr>
      <w:tr w:rsidR="00A61C14" w:rsidRPr="00514F15" w:rsidTr="00352F46">
        <w:tc>
          <w:tcPr>
            <w:tcW w:w="169" w:type="pct"/>
            <w:vMerge/>
            <w:shd w:val="clear" w:color="auto" w:fill="auto"/>
            <w:tcMar>
              <w:left w:w="28" w:type="dxa"/>
              <w:right w:w="28" w:type="dxa"/>
            </w:tcMar>
          </w:tcPr>
          <w:p w:rsidR="00A61C14" w:rsidRPr="00027667" w:rsidRDefault="00A61C14" w:rsidP="00352F46">
            <w:pPr>
              <w:rPr>
                <w:rFonts w:eastAsia="Calibri"/>
              </w:rPr>
            </w:pPr>
          </w:p>
        </w:tc>
        <w:tc>
          <w:tcPr>
            <w:tcW w:w="143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1C14" w:rsidRPr="00027667" w:rsidRDefault="00A61C14" w:rsidP="00352F46">
            <w:pPr>
              <w:jc w:val="center"/>
              <w:rPr>
                <w:rFonts w:eastAsia="Calibri"/>
              </w:rPr>
            </w:pPr>
          </w:p>
        </w:tc>
        <w:tc>
          <w:tcPr>
            <w:tcW w:w="76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1C14" w:rsidRPr="00027667" w:rsidRDefault="00A61C14" w:rsidP="00352F46">
            <w:pPr>
              <w:jc w:val="center"/>
              <w:rPr>
                <w:rFonts w:eastAsia="Calibri"/>
              </w:rPr>
            </w:pPr>
          </w:p>
        </w:tc>
        <w:tc>
          <w:tcPr>
            <w:tcW w:w="863" w:type="pct"/>
            <w:vMerge/>
          </w:tcPr>
          <w:p w:rsidR="00A61C14" w:rsidRPr="00027667" w:rsidRDefault="00A61C14" w:rsidP="00352F46">
            <w:pPr>
              <w:jc w:val="center"/>
              <w:rPr>
                <w:rFonts w:eastAsia="Calibri"/>
              </w:rPr>
            </w:pPr>
          </w:p>
        </w:tc>
        <w:tc>
          <w:tcPr>
            <w:tcW w:w="100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1C14" w:rsidRPr="00027667" w:rsidRDefault="00A61C14" w:rsidP="00352F46">
            <w:pPr>
              <w:jc w:val="center"/>
              <w:rPr>
                <w:rFonts w:eastAsia="Calibri"/>
              </w:rPr>
            </w:pPr>
            <w:r w:rsidRPr="00027667">
              <w:rPr>
                <w:rFonts w:eastAsia="Calibri"/>
              </w:rPr>
              <w:t>Средняя продолжительность прекращения передачи электрической энергии (</w:t>
            </w:r>
            <w:proofErr w:type="gramStart"/>
            <w:r w:rsidRPr="00027667">
              <w:rPr>
                <w:rFonts w:eastAsia="Calibri"/>
              </w:rPr>
              <w:t>П</w:t>
            </w:r>
            <w:proofErr w:type="spellStart"/>
            <w:proofErr w:type="gramEnd"/>
            <w:r w:rsidRPr="00027667">
              <w:rPr>
                <w:rFonts w:eastAsia="Calibri"/>
                <w:lang w:val="en-US"/>
              </w:rPr>
              <w:t>saidi</w:t>
            </w:r>
            <w:proofErr w:type="spellEnd"/>
            <w:r w:rsidRPr="00027667">
              <w:rPr>
                <w:rFonts w:eastAsia="Calibri"/>
              </w:rPr>
              <w:t>)</w:t>
            </w:r>
          </w:p>
        </w:tc>
        <w:tc>
          <w:tcPr>
            <w:tcW w:w="76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1C14" w:rsidRPr="00027667" w:rsidRDefault="00A61C14" w:rsidP="00352F46">
            <w:pPr>
              <w:jc w:val="center"/>
              <w:rPr>
                <w:rFonts w:eastAsia="Calibri"/>
              </w:rPr>
            </w:pPr>
            <w:r w:rsidRPr="00027667">
              <w:rPr>
                <w:rFonts w:eastAsia="Calibri"/>
              </w:rPr>
              <w:t>Средняя частота прекращения передачи электрической энергии (</w:t>
            </w:r>
            <w:proofErr w:type="gramStart"/>
            <w:r w:rsidRPr="00027667">
              <w:rPr>
                <w:rFonts w:eastAsia="Calibri"/>
              </w:rPr>
              <w:t>П</w:t>
            </w:r>
            <w:proofErr w:type="spellStart"/>
            <w:proofErr w:type="gramEnd"/>
            <w:r w:rsidRPr="00027667">
              <w:rPr>
                <w:rFonts w:eastAsia="Calibri"/>
                <w:lang w:val="en-US"/>
              </w:rPr>
              <w:t>saifi</w:t>
            </w:r>
            <w:proofErr w:type="spellEnd"/>
            <w:r w:rsidRPr="00027667">
              <w:rPr>
                <w:rFonts w:eastAsia="Calibri"/>
              </w:rPr>
              <w:t>)</w:t>
            </w:r>
          </w:p>
        </w:tc>
      </w:tr>
      <w:tr w:rsidR="00F95B82" w:rsidRPr="00514F15" w:rsidTr="00F95B82">
        <w:tc>
          <w:tcPr>
            <w:tcW w:w="169" w:type="pct"/>
            <w:shd w:val="clear" w:color="auto" w:fill="auto"/>
            <w:tcMar>
              <w:left w:w="28" w:type="dxa"/>
              <w:right w:w="28" w:type="dxa"/>
            </w:tcMar>
          </w:tcPr>
          <w:p w:rsidR="00F95B82" w:rsidRPr="00027667" w:rsidRDefault="00F95B82" w:rsidP="00352F46">
            <w:pPr>
              <w:rPr>
                <w:rFonts w:eastAsia="Calibri"/>
              </w:rPr>
            </w:pPr>
            <w:r w:rsidRPr="00027667">
              <w:rPr>
                <w:rFonts w:eastAsia="Calibri"/>
              </w:rPr>
              <w:t>1.</w:t>
            </w:r>
          </w:p>
        </w:tc>
        <w:tc>
          <w:tcPr>
            <w:tcW w:w="1439" w:type="pct"/>
            <w:shd w:val="clear" w:color="auto" w:fill="auto"/>
            <w:tcMar>
              <w:left w:w="28" w:type="dxa"/>
              <w:right w:w="28" w:type="dxa"/>
            </w:tcMar>
          </w:tcPr>
          <w:p w:rsidR="00F95B82" w:rsidRPr="00027667" w:rsidRDefault="00F95B82" w:rsidP="00352F46">
            <w:pPr>
              <w:rPr>
                <w:rFonts w:eastAsia="Calibri"/>
              </w:rPr>
            </w:pPr>
            <w:r w:rsidRPr="00AD327E">
              <w:rPr>
                <w:rFonts w:eastAsia="Calibri"/>
              </w:rPr>
              <w:t>ПАО «</w:t>
            </w:r>
            <w:r>
              <w:rPr>
                <w:rFonts w:eastAsia="Calibri"/>
              </w:rPr>
              <w:t>Россети Центр</w:t>
            </w:r>
            <w:r w:rsidRPr="00AD327E">
              <w:rPr>
                <w:rFonts w:eastAsia="Calibri"/>
              </w:rPr>
              <w:t>» (на территории Смоленской области)</w:t>
            </w:r>
          </w:p>
        </w:tc>
        <w:tc>
          <w:tcPr>
            <w:tcW w:w="7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5B82" w:rsidRPr="00F95B82" w:rsidRDefault="00F95B82" w:rsidP="00F95B82">
            <w:pPr>
              <w:jc w:val="center"/>
              <w:rPr>
                <w:rFonts w:eastAsia="Calibri"/>
                <w:highlight w:val="yellow"/>
              </w:rPr>
            </w:pPr>
            <w:r w:rsidRPr="00F95B82">
              <w:rPr>
                <w:rFonts w:eastAsia="Calibri"/>
              </w:rPr>
              <w:t>1,0636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F95B82" w:rsidRPr="00F95B82" w:rsidRDefault="00F95B82" w:rsidP="00F95B82">
            <w:pPr>
              <w:jc w:val="center"/>
              <w:rPr>
                <w:rFonts w:eastAsia="Calibri"/>
              </w:rPr>
            </w:pPr>
            <w:r w:rsidRPr="00F95B82">
              <w:rPr>
                <w:rFonts w:eastAsia="Calibri"/>
              </w:rPr>
              <w:t>0</w:t>
            </w:r>
          </w:p>
        </w:tc>
        <w:tc>
          <w:tcPr>
            <w:tcW w:w="100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5B82" w:rsidRPr="00F95B82" w:rsidRDefault="00F95B82" w:rsidP="00F95B82">
            <w:pPr>
              <w:jc w:val="center"/>
            </w:pPr>
            <w:r w:rsidRPr="00F95B82">
              <w:t>1,27160</w:t>
            </w:r>
            <w:bookmarkStart w:id="0" w:name="_GoBack"/>
            <w:bookmarkEnd w:id="0"/>
          </w:p>
        </w:tc>
        <w:tc>
          <w:tcPr>
            <w:tcW w:w="76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5B82" w:rsidRPr="00F95B82" w:rsidRDefault="00F95B82" w:rsidP="00F95B82">
            <w:pPr>
              <w:jc w:val="center"/>
            </w:pPr>
            <w:r w:rsidRPr="00F95B82">
              <w:t>0,99407</w:t>
            </w:r>
          </w:p>
        </w:tc>
      </w:tr>
      <w:tr w:rsidR="00F95B82" w:rsidRPr="00514F15" w:rsidTr="00F95B82">
        <w:tc>
          <w:tcPr>
            <w:tcW w:w="169" w:type="pct"/>
            <w:shd w:val="clear" w:color="auto" w:fill="auto"/>
            <w:tcMar>
              <w:left w:w="28" w:type="dxa"/>
              <w:right w:w="28" w:type="dxa"/>
            </w:tcMar>
          </w:tcPr>
          <w:p w:rsidR="00F95B82" w:rsidRPr="00027667" w:rsidRDefault="00F95B82" w:rsidP="00352F46">
            <w:pPr>
              <w:rPr>
                <w:rFonts w:eastAsia="Calibri"/>
              </w:rPr>
            </w:pPr>
            <w:r w:rsidRPr="00027667">
              <w:rPr>
                <w:rFonts w:eastAsia="Calibri"/>
              </w:rPr>
              <w:t>2.</w:t>
            </w:r>
          </w:p>
        </w:tc>
        <w:tc>
          <w:tcPr>
            <w:tcW w:w="1439" w:type="pct"/>
            <w:shd w:val="clear" w:color="auto" w:fill="auto"/>
            <w:tcMar>
              <w:left w:w="28" w:type="dxa"/>
              <w:right w:w="28" w:type="dxa"/>
            </w:tcMar>
          </w:tcPr>
          <w:p w:rsidR="00F95B82" w:rsidRPr="00027667" w:rsidRDefault="0095461E" w:rsidP="00352F46">
            <w:pPr>
              <w:rPr>
                <w:rFonts w:eastAsia="Calibri"/>
              </w:rPr>
            </w:pPr>
            <w:hyperlink r:id="rId13" w:anchor="Горэлектро!A1" w:history="1">
              <w:r w:rsidR="00F95B82" w:rsidRPr="008441F6">
                <w:t>ООО «Горэлектро», г.</w:t>
              </w:r>
              <w:r w:rsidR="00F95B82">
                <w:t> </w:t>
              </w:r>
              <w:r w:rsidR="00F95B82" w:rsidRPr="008441F6">
                <w:t>Смоленск</w:t>
              </w:r>
            </w:hyperlink>
          </w:p>
        </w:tc>
        <w:tc>
          <w:tcPr>
            <w:tcW w:w="7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5B82" w:rsidRPr="00F95B82" w:rsidRDefault="00F95B82" w:rsidP="00F95B82">
            <w:pPr>
              <w:jc w:val="center"/>
              <w:rPr>
                <w:rFonts w:eastAsia="Calibri"/>
                <w:highlight w:val="yellow"/>
              </w:rPr>
            </w:pPr>
            <w:r w:rsidRPr="00F95B82">
              <w:rPr>
                <w:rFonts w:eastAsia="Calibri"/>
              </w:rPr>
              <w:t>1</w:t>
            </w:r>
          </w:p>
        </w:tc>
        <w:tc>
          <w:tcPr>
            <w:tcW w:w="863" w:type="pct"/>
            <w:vAlign w:val="center"/>
          </w:tcPr>
          <w:p w:rsidR="00F95B82" w:rsidRPr="00F95B82" w:rsidRDefault="00F95B82" w:rsidP="00F95B82">
            <w:pPr>
              <w:jc w:val="center"/>
              <w:rPr>
                <w:rFonts w:eastAsia="Calibri"/>
              </w:rPr>
            </w:pPr>
            <w:r w:rsidRPr="00F95B82">
              <w:rPr>
                <w:rFonts w:eastAsia="Calibri"/>
              </w:rPr>
              <w:t>0</w:t>
            </w:r>
          </w:p>
        </w:tc>
        <w:tc>
          <w:tcPr>
            <w:tcW w:w="100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5B82" w:rsidRPr="00F95B82" w:rsidRDefault="00F95B82" w:rsidP="00F95B82">
            <w:pPr>
              <w:jc w:val="center"/>
            </w:pPr>
            <w:r w:rsidRPr="00F95B82">
              <w:t>0,60392</w:t>
            </w:r>
          </w:p>
        </w:tc>
        <w:tc>
          <w:tcPr>
            <w:tcW w:w="76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5B82" w:rsidRPr="00F95B82" w:rsidRDefault="00F95B82" w:rsidP="00F95B82">
            <w:pPr>
              <w:jc w:val="center"/>
            </w:pPr>
            <w:r w:rsidRPr="00F95B82">
              <w:t>0,09699</w:t>
            </w:r>
          </w:p>
        </w:tc>
      </w:tr>
      <w:tr w:rsidR="00F95B82" w:rsidRPr="00514F15" w:rsidTr="00F95B82">
        <w:tc>
          <w:tcPr>
            <w:tcW w:w="169" w:type="pct"/>
            <w:shd w:val="clear" w:color="auto" w:fill="auto"/>
            <w:tcMar>
              <w:left w:w="28" w:type="dxa"/>
              <w:right w:w="28" w:type="dxa"/>
            </w:tcMar>
          </w:tcPr>
          <w:p w:rsidR="00F95B82" w:rsidRPr="00027667" w:rsidRDefault="00F95B82" w:rsidP="00352F46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027667">
              <w:rPr>
                <w:rFonts w:eastAsia="Calibri"/>
              </w:rPr>
              <w:t>.</w:t>
            </w:r>
          </w:p>
        </w:tc>
        <w:tc>
          <w:tcPr>
            <w:tcW w:w="1439" w:type="pct"/>
            <w:shd w:val="clear" w:color="auto" w:fill="auto"/>
            <w:tcMar>
              <w:left w:w="28" w:type="dxa"/>
              <w:right w:w="28" w:type="dxa"/>
            </w:tcMar>
          </w:tcPr>
          <w:p w:rsidR="00F95B82" w:rsidRPr="00027667" w:rsidRDefault="00F95B82" w:rsidP="00352F46">
            <w:pPr>
              <w:rPr>
                <w:rFonts w:eastAsia="Calibri"/>
              </w:rPr>
            </w:pPr>
            <w:r w:rsidRPr="00AD327E">
              <w:rPr>
                <w:rFonts w:eastAsia="Calibri"/>
              </w:rPr>
              <w:t>АО «</w:t>
            </w:r>
            <w:proofErr w:type="spellStart"/>
            <w:r w:rsidRPr="00AD327E">
              <w:rPr>
                <w:rFonts w:eastAsia="Calibri"/>
              </w:rPr>
              <w:t>Оборонэнерго</w:t>
            </w:r>
            <w:proofErr w:type="spellEnd"/>
            <w:r w:rsidRPr="00AD327E">
              <w:rPr>
                <w:rFonts w:eastAsia="Calibri"/>
              </w:rPr>
              <w:t>» (на территории Смоленской области)</w:t>
            </w:r>
          </w:p>
        </w:tc>
        <w:tc>
          <w:tcPr>
            <w:tcW w:w="7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5B82" w:rsidRPr="00F95B82" w:rsidRDefault="00F95B82" w:rsidP="00F95B82">
            <w:pPr>
              <w:jc w:val="center"/>
              <w:rPr>
                <w:rFonts w:eastAsia="Calibri"/>
                <w:highlight w:val="yellow"/>
              </w:rPr>
            </w:pPr>
            <w:r w:rsidRPr="00F95B82">
              <w:rPr>
                <w:rFonts w:eastAsia="Calibri"/>
              </w:rPr>
              <w:t>1</w:t>
            </w:r>
          </w:p>
        </w:tc>
        <w:tc>
          <w:tcPr>
            <w:tcW w:w="863" w:type="pct"/>
            <w:vAlign w:val="center"/>
          </w:tcPr>
          <w:p w:rsidR="00F95B82" w:rsidRPr="00F95B82" w:rsidRDefault="00F95B82" w:rsidP="00F95B82">
            <w:pPr>
              <w:jc w:val="center"/>
              <w:rPr>
                <w:rFonts w:eastAsia="Calibri"/>
              </w:rPr>
            </w:pPr>
            <w:r w:rsidRPr="00F95B82">
              <w:rPr>
                <w:rFonts w:eastAsia="Calibri"/>
              </w:rPr>
              <w:t>0</w:t>
            </w:r>
          </w:p>
        </w:tc>
        <w:tc>
          <w:tcPr>
            <w:tcW w:w="100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5B82" w:rsidRPr="00F95B82" w:rsidRDefault="00F95B82" w:rsidP="00F95B82">
            <w:pPr>
              <w:jc w:val="center"/>
            </w:pPr>
            <w:r w:rsidRPr="00F95B82">
              <w:t>0,71497</w:t>
            </w:r>
          </w:p>
        </w:tc>
        <w:tc>
          <w:tcPr>
            <w:tcW w:w="76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5B82" w:rsidRPr="00F95B82" w:rsidRDefault="00F95B82" w:rsidP="00F95B82">
            <w:pPr>
              <w:jc w:val="center"/>
            </w:pPr>
            <w:r w:rsidRPr="00F95B82">
              <w:t>0,34965</w:t>
            </w:r>
          </w:p>
        </w:tc>
      </w:tr>
      <w:tr w:rsidR="00F95B82" w:rsidRPr="00514F15" w:rsidTr="00F95B82">
        <w:tc>
          <w:tcPr>
            <w:tcW w:w="169" w:type="pct"/>
            <w:shd w:val="clear" w:color="auto" w:fill="auto"/>
            <w:tcMar>
              <w:left w:w="28" w:type="dxa"/>
              <w:right w:w="28" w:type="dxa"/>
            </w:tcMar>
          </w:tcPr>
          <w:p w:rsidR="00F95B82" w:rsidRPr="00027667" w:rsidRDefault="00F95B82" w:rsidP="00352F46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027667">
              <w:rPr>
                <w:rFonts w:eastAsia="Calibri"/>
              </w:rPr>
              <w:t>.</w:t>
            </w:r>
          </w:p>
        </w:tc>
        <w:tc>
          <w:tcPr>
            <w:tcW w:w="1439" w:type="pct"/>
            <w:shd w:val="clear" w:color="auto" w:fill="auto"/>
            <w:tcMar>
              <w:left w:w="28" w:type="dxa"/>
              <w:right w:w="28" w:type="dxa"/>
            </w:tcMar>
          </w:tcPr>
          <w:p w:rsidR="00F95B82" w:rsidRPr="00027667" w:rsidRDefault="00F95B82" w:rsidP="00352F46">
            <w:pPr>
              <w:rPr>
                <w:rFonts w:eastAsia="Calibri"/>
              </w:rPr>
            </w:pPr>
            <w:r w:rsidRPr="00AD327E">
              <w:rPr>
                <w:rFonts w:eastAsia="Calibri"/>
              </w:rPr>
              <w:t xml:space="preserve">Московская дирекция по энергообеспечению СП </w:t>
            </w:r>
            <w:proofErr w:type="spellStart"/>
            <w:r w:rsidRPr="00AD327E">
              <w:rPr>
                <w:rFonts w:eastAsia="Calibri"/>
              </w:rPr>
              <w:t>Трансэнерго</w:t>
            </w:r>
            <w:proofErr w:type="spellEnd"/>
            <w:r w:rsidRPr="00AD327E">
              <w:rPr>
                <w:rFonts w:eastAsia="Calibri"/>
              </w:rPr>
              <w:t>-филиал ОАО «РЖД» (на территории Смоленской области)</w:t>
            </w:r>
          </w:p>
        </w:tc>
        <w:tc>
          <w:tcPr>
            <w:tcW w:w="7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5B82" w:rsidRPr="00F95B82" w:rsidRDefault="00F95B82" w:rsidP="00F95B82">
            <w:pPr>
              <w:jc w:val="center"/>
              <w:rPr>
                <w:rFonts w:eastAsia="Calibri"/>
                <w:highlight w:val="yellow"/>
              </w:rPr>
            </w:pPr>
            <w:r w:rsidRPr="00F95B82">
              <w:rPr>
                <w:rFonts w:eastAsia="Calibri"/>
              </w:rPr>
              <w:t>1,22</w:t>
            </w:r>
          </w:p>
        </w:tc>
        <w:tc>
          <w:tcPr>
            <w:tcW w:w="863" w:type="pct"/>
            <w:vAlign w:val="center"/>
          </w:tcPr>
          <w:p w:rsidR="00F95B82" w:rsidRPr="00F95B82" w:rsidRDefault="00F95B82" w:rsidP="00F95B82">
            <w:pPr>
              <w:jc w:val="center"/>
              <w:rPr>
                <w:rFonts w:eastAsia="Calibri"/>
              </w:rPr>
            </w:pPr>
            <w:r w:rsidRPr="00F95B82">
              <w:rPr>
                <w:rFonts w:eastAsia="Calibri"/>
              </w:rPr>
              <w:t>0</w:t>
            </w:r>
          </w:p>
        </w:tc>
        <w:tc>
          <w:tcPr>
            <w:tcW w:w="100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5B82" w:rsidRPr="00F95B82" w:rsidRDefault="00F95B82" w:rsidP="00F95B82">
            <w:pPr>
              <w:jc w:val="center"/>
            </w:pPr>
            <w:r w:rsidRPr="00F95B82">
              <w:t>0,00102</w:t>
            </w:r>
          </w:p>
        </w:tc>
        <w:tc>
          <w:tcPr>
            <w:tcW w:w="76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5B82" w:rsidRPr="00F95B82" w:rsidRDefault="00F95B82" w:rsidP="00F95B82">
            <w:pPr>
              <w:jc w:val="center"/>
            </w:pPr>
            <w:r w:rsidRPr="00F95B82">
              <w:t>0,00037</w:t>
            </w:r>
          </w:p>
        </w:tc>
      </w:tr>
    </w:tbl>
    <w:p w:rsidR="00A61C14" w:rsidRPr="00F9688C" w:rsidRDefault="00A61C14" w:rsidP="00A61C14">
      <w:pPr>
        <w:pStyle w:val="47"/>
        <w:snapToGrid/>
        <w:jc w:val="both"/>
        <w:rPr>
          <w:bCs/>
          <w:sz w:val="16"/>
          <w:szCs w:val="16"/>
        </w:rPr>
      </w:pPr>
    </w:p>
    <w:p w:rsidR="00C624AB" w:rsidRPr="00C624AB" w:rsidRDefault="00C624AB" w:rsidP="00C624AB">
      <w:pPr>
        <w:ind w:left="5670"/>
        <w:rPr>
          <w:sz w:val="28"/>
          <w:szCs w:val="28"/>
        </w:rPr>
      </w:pPr>
    </w:p>
    <w:sectPr w:rsidR="00C624AB" w:rsidRPr="00C624AB" w:rsidSect="00F9688C">
      <w:pgSz w:w="16838" w:h="11906" w:orient="landscape" w:code="9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66" w:rsidRDefault="00014866">
      <w:r>
        <w:separator/>
      </w:r>
    </w:p>
  </w:endnote>
  <w:endnote w:type="continuationSeparator" w:id="0">
    <w:p w:rsidR="00014866" w:rsidRDefault="0001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66" w:rsidRDefault="00014866">
      <w:r>
        <w:separator/>
      </w:r>
    </w:p>
  </w:footnote>
  <w:footnote w:type="continuationSeparator" w:id="0">
    <w:p w:rsidR="00014866" w:rsidRDefault="0001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66" w:rsidRDefault="00014866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014866" w:rsidRDefault="00014866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739032"/>
      <w:docPartObj>
        <w:docPartGallery w:val="Page Numbers (Top of Page)"/>
        <w:docPartUnique/>
      </w:docPartObj>
    </w:sdtPr>
    <w:sdtEndPr/>
    <w:sdtContent>
      <w:p w:rsidR="00014866" w:rsidRDefault="00014866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61E">
          <w:rPr>
            <w:noProof/>
          </w:rPr>
          <w:t>2</w:t>
        </w:r>
        <w:r>
          <w:fldChar w:fldCharType="end"/>
        </w:r>
      </w:p>
    </w:sdtContent>
  </w:sdt>
  <w:p w:rsidR="00014866" w:rsidRDefault="00014866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4866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27AFE"/>
    <w:rsid w:val="00034D10"/>
    <w:rsid w:val="000372FC"/>
    <w:rsid w:val="0004333E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086C"/>
    <w:rsid w:val="0009171B"/>
    <w:rsid w:val="00091C9B"/>
    <w:rsid w:val="00093BE4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4638"/>
    <w:rsid w:val="00124CD7"/>
    <w:rsid w:val="0013475D"/>
    <w:rsid w:val="00135069"/>
    <w:rsid w:val="001357F0"/>
    <w:rsid w:val="0013734A"/>
    <w:rsid w:val="0014408D"/>
    <w:rsid w:val="00154F3B"/>
    <w:rsid w:val="001607CC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0CC2"/>
    <w:rsid w:val="00197FB2"/>
    <w:rsid w:val="001A3303"/>
    <w:rsid w:val="001A4F58"/>
    <w:rsid w:val="001A744A"/>
    <w:rsid w:val="001B400F"/>
    <w:rsid w:val="001B5950"/>
    <w:rsid w:val="001C0126"/>
    <w:rsid w:val="001C0BBC"/>
    <w:rsid w:val="001C2C1C"/>
    <w:rsid w:val="001D1D5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144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D42BB"/>
    <w:rsid w:val="002D60BB"/>
    <w:rsid w:val="002D777D"/>
    <w:rsid w:val="002D7DBA"/>
    <w:rsid w:val="002E055C"/>
    <w:rsid w:val="002E7A7C"/>
    <w:rsid w:val="002E7F63"/>
    <w:rsid w:val="002F416D"/>
    <w:rsid w:val="002F5D17"/>
    <w:rsid w:val="00300401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D3D"/>
    <w:rsid w:val="00367954"/>
    <w:rsid w:val="0037434D"/>
    <w:rsid w:val="00380D65"/>
    <w:rsid w:val="00385893"/>
    <w:rsid w:val="00394776"/>
    <w:rsid w:val="00394F31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3F650C"/>
    <w:rsid w:val="00401E35"/>
    <w:rsid w:val="00402A8B"/>
    <w:rsid w:val="0040484B"/>
    <w:rsid w:val="00407455"/>
    <w:rsid w:val="00411DD3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92148"/>
    <w:rsid w:val="004A1774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09D4"/>
    <w:rsid w:val="004D315A"/>
    <w:rsid w:val="004E0ED1"/>
    <w:rsid w:val="004E0FA5"/>
    <w:rsid w:val="004E2A61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7EF"/>
    <w:rsid w:val="00512E03"/>
    <w:rsid w:val="0051447D"/>
    <w:rsid w:val="005171D9"/>
    <w:rsid w:val="005219D7"/>
    <w:rsid w:val="00521DA7"/>
    <w:rsid w:val="005278F3"/>
    <w:rsid w:val="00527D17"/>
    <w:rsid w:val="00531618"/>
    <w:rsid w:val="00534964"/>
    <w:rsid w:val="005358D7"/>
    <w:rsid w:val="00536018"/>
    <w:rsid w:val="00536F5B"/>
    <w:rsid w:val="0054197E"/>
    <w:rsid w:val="0054308E"/>
    <w:rsid w:val="00545A3F"/>
    <w:rsid w:val="00553DDE"/>
    <w:rsid w:val="0055494A"/>
    <w:rsid w:val="005568E3"/>
    <w:rsid w:val="0055759F"/>
    <w:rsid w:val="00563E6D"/>
    <w:rsid w:val="00571300"/>
    <w:rsid w:val="00572552"/>
    <w:rsid w:val="00575350"/>
    <w:rsid w:val="00575D5B"/>
    <w:rsid w:val="005801E2"/>
    <w:rsid w:val="00581021"/>
    <w:rsid w:val="00593207"/>
    <w:rsid w:val="00593DB4"/>
    <w:rsid w:val="00597D53"/>
    <w:rsid w:val="005A504D"/>
    <w:rsid w:val="005B519E"/>
    <w:rsid w:val="005C26C8"/>
    <w:rsid w:val="005C45A2"/>
    <w:rsid w:val="005E77FB"/>
    <w:rsid w:val="005F1080"/>
    <w:rsid w:val="005F4258"/>
    <w:rsid w:val="005F6BFE"/>
    <w:rsid w:val="00600FA2"/>
    <w:rsid w:val="00603A69"/>
    <w:rsid w:val="00603D88"/>
    <w:rsid w:val="0061246F"/>
    <w:rsid w:val="00616F4F"/>
    <w:rsid w:val="006208FC"/>
    <w:rsid w:val="00620E98"/>
    <w:rsid w:val="00630D7B"/>
    <w:rsid w:val="00631CD0"/>
    <w:rsid w:val="00634B66"/>
    <w:rsid w:val="006359DA"/>
    <w:rsid w:val="0063611C"/>
    <w:rsid w:val="00637CCA"/>
    <w:rsid w:val="006411E2"/>
    <w:rsid w:val="00645F1D"/>
    <w:rsid w:val="0064688B"/>
    <w:rsid w:val="0065036F"/>
    <w:rsid w:val="00653365"/>
    <w:rsid w:val="00654645"/>
    <w:rsid w:val="00656B2D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D01A4"/>
    <w:rsid w:val="006D5509"/>
    <w:rsid w:val="006D558C"/>
    <w:rsid w:val="006E24F9"/>
    <w:rsid w:val="006E3B4E"/>
    <w:rsid w:val="006E3FB4"/>
    <w:rsid w:val="006E4C08"/>
    <w:rsid w:val="006E6AA1"/>
    <w:rsid w:val="006F2168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2EC4"/>
    <w:rsid w:val="00727309"/>
    <w:rsid w:val="00730756"/>
    <w:rsid w:val="0073726F"/>
    <w:rsid w:val="0074780C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1B43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56E6"/>
    <w:rsid w:val="007D68F0"/>
    <w:rsid w:val="007E150C"/>
    <w:rsid w:val="007E5FE5"/>
    <w:rsid w:val="007F1CAF"/>
    <w:rsid w:val="007F65A4"/>
    <w:rsid w:val="007F723E"/>
    <w:rsid w:val="00800848"/>
    <w:rsid w:val="00800C4B"/>
    <w:rsid w:val="00802E3C"/>
    <w:rsid w:val="0080494D"/>
    <w:rsid w:val="00806897"/>
    <w:rsid w:val="00814563"/>
    <w:rsid w:val="008147D8"/>
    <w:rsid w:val="00814F7E"/>
    <w:rsid w:val="008214CB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62F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53B3"/>
    <w:rsid w:val="008D66AF"/>
    <w:rsid w:val="008E21FE"/>
    <w:rsid w:val="008E2506"/>
    <w:rsid w:val="008E51F1"/>
    <w:rsid w:val="008E77D3"/>
    <w:rsid w:val="008F337D"/>
    <w:rsid w:val="008F3CF5"/>
    <w:rsid w:val="008F61A8"/>
    <w:rsid w:val="009001D9"/>
    <w:rsid w:val="009015A7"/>
    <w:rsid w:val="00901697"/>
    <w:rsid w:val="00906F86"/>
    <w:rsid w:val="00911905"/>
    <w:rsid w:val="00911A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03EC"/>
    <w:rsid w:val="00942240"/>
    <w:rsid w:val="00945B36"/>
    <w:rsid w:val="00947B33"/>
    <w:rsid w:val="0095461E"/>
    <w:rsid w:val="00955FE7"/>
    <w:rsid w:val="009570F8"/>
    <w:rsid w:val="00965E01"/>
    <w:rsid w:val="00966E97"/>
    <w:rsid w:val="00967ABD"/>
    <w:rsid w:val="00971475"/>
    <w:rsid w:val="0097578E"/>
    <w:rsid w:val="00975F49"/>
    <w:rsid w:val="00977226"/>
    <w:rsid w:val="009776FA"/>
    <w:rsid w:val="00981C48"/>
    <w:rsid w:val="009827D7"/>
    <w:rsid w:val="00983BE6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29C1"/>
    <w:rsid w:val="009C4B70"/>
    <w:rsid w:val="009C6892"/>
    <w:rsid w:val="009C75A3"/>
    <w:rsid w:val="009D6EDD"/>
    <w:rsid w:val="009F07B6"/>
    <w:rsid w:val="009F7B1D"/>
    <w:rsid w:val="00A00FDB"/>
    <w:rsid w:val="00A02693"/>
    <w:rsid w:val="00A02DBA"/>
    <w:rsid w:val="00A0311C"/>
    <w:rsid w:val="00A04DD4"/>
    <w:rsid w:val="00A0509C"/>
    <w:rsid w:val="00A060E7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61C14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40E0B"/>
    <w:rsid w:val="00B44C97"/>
    <w:rsid w:val="00B4742F"/>
    <w:rsid w:val="00B50AE6"/>
    <w:rsid w:val="00B52225"/>
    <w:rsid w:val="00B57278"/>
    <w:rsid w:val="00B61178"/>
    <w:rsid w:val="00B62A93"/>
    <w:rsid w:val="00B72077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4AB"/>
    <w:rsid w:val="00C62A58"/>
    <w:rsid w:val="00C6364A"/>
    <w:rsid w:val="00C64EE9"/>
    <w:rsid w:val="00C749A9"/>
    <w:rsid w:val="00C80D53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C2130"/>
    <w:rsid w:val="00CC243A"/>
    <w:rsid w:val="00CC29B8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D01F44"/>
    <w:rsid w:val="00D023CC"/>
    <w:rsid w:val="00D0531E"/>
    <w:rsid w:val="00D12DA9"/>
    <w:rsid w:val="00D12DF0"/>
    <w:rsid w:val="00D23E95"/>
    <w:rsid w:val="00D266C1"/>
    <w:rsid w:val="00D31068"/>
    <w:rsid w:val="00D3599F"/>
    <w:rsid w:val="00D4074E"/>
    <w:rsid w:val="00D410F3"/>
    <w:rsid w:val="00D43918"/>
    <w:rsid w:val="00D4780E"/>
    <w:rsid w:val="00D47E9E"/>
    <w:rsid w:val="00D57B99"/>
    <w:rsid w:val="00D62B91"/>
    <w:rsid w:val="00D65D8B"/>
    <w:rsid w:val="00D71B65"/>
    <w:rsid w:val="00D73946"/>
    <w:rsid w:val="00D73D1C"/>
    <w:rsid w:val="00D7409E"/>
    <w:rsid w:val="00D74D1C"/>
    <w:rsid w:val="00D77E0C"/>
    <w:rsid w:val="00D8339C"/>
    <w:rsid w:val="00D87134"/>
    <w:rsid w:val="00D87A40"/>
    <w:rsid w:val="00D90BA3"/>
    <w:rsid w:val="00D91059"/>
    <w:rsid w:val="00D915D8"/>
    <w:rsid w:val="00D9366B"/>
    <w:rsid w:val="00D96ADC"/>
    <w:rsid w:val="00D96AFE"/>
    <w:rsid w:val="00D973D6"/>
    <w:rsid w:val="00D97C61"/>
    <w:rsid w:val="00DA1006"/>
    <w:rsid w:val="00DA1679"/>
    <w:rsid w:val="00DA4F52"/>
    <w:rsid w:val="00DB1039"/>
    <w:rsid w:val="00DB5E76"/>
    <w:rsid w:val="00DB7FFE"/>
    <w:rsid w:val="00DC0670"/>
    <w:rsid w:val="00DC1F33"/>
    <w:rsid w:val="00DC22F5"/>
    <w:rsid w:val="00DC4F8D"/>
    <w:rsid w:val="00DC60E5"/>
    <w:rsid w:val="00DC729B"/>
    <w:rsid w:val="00DD31E8"/>
    <w:rsid w:val="00DD4175"/>
    <w:rsid w:val="00DE441F"/>
    <w:rsid w:val="00DE76DE"/>
    <w:rsid w:val="00DF0B7F"/>
    <w:rsid w:val="00E00A36"/>
    <w:rsid w:val="00E00D1D"/>
    <w:rsid w:val="00E00F04"/>
    <w:rsid w:val="00E016BC"/>
    <w:rsid w:val="00E0633F"/>
    <w:rsid w:val="00E06581"/>
    <w:rsid w:val="00E119BE"/>
    <w:rsid w:val="00E13991"/>
    <w:rsid w:val="00E158AF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56049"/>
    <w:rsid w:val="00E66DB8"/>
    <w:rsid w:val="00E677D4"/>
    <w:rsid w:val="00E70DC4"/>
    <w:rsid w:val="00E7521C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2E4"/>
    <w:rsid w:val="00EB2D72"/>
    <w:rsid w:val="00EB48A3"/>
    <w:rsid w:val="00EB5B18"/>
    <w:rsid w:val="00EC1A3E"/>
    <w:rsid w:val="00EC2103"/>
    <w:rsid w:val="00EC24CC"/>
    <w:rsid w:val="00EC2660"/>
    <w:rsid w:val="00EC6CF2"/>
    <w:rsid w:val="00ED113A"/>
    <w:rsid w:val="00ED4E55"/>
    <w:rsid w:val="00ED6F3F"/>
    <w:rsid w:val="00EE12D6"/>
    <w:rsid w:val="00EE19B8"/>
    <w:rsid w:val="00EE3424"/>
    <w:rsid w:val="00EE58A2"/>
    <w:rsid w:val="00EE6E47"/>
    <w:rsid w:val="00EE6F75"/>
    <w:rsid w:val="00EE77C8"/>
    <w:rsid w:val="00EF0319"/>
    <w:rsid w:val="00EF539A"/>
    <w:rsid w:val="00EF55D2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74A5F"/>
    <w:rsid w:val="00F81215"/>
    <w:rsid w:val="00F95B82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5947"/>
    <w:rsid w:val="00FE65CC"/>
    <w:rsid w:val="00FF0020"/>
    <w:rsid w:val="00FF36AD"/>
    <w:rsid w:val="00FF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uiPriority w:val="9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iPriority w:val="99"/>
    <w:semiHidden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paragraph" w:customStyle="1" w:styleId="38">
    <w:name w:val="Обычный3"/>
    <w:rsid w:val="004E2A61"/>
    <w:pPr>
      <w:snapToGrid w:val="0"/>
    </w:pPr>
    <w:rPr>
      <w:sz w:val="28"/>
    </w:rPr>
  </w:style>
  <w:style w:type="paragraph" w:customStyle="1" w:styleId="47">
    <w:name w:val="Обычный4"/>
    <w:rsid w:val="00A61C14"/>
    <w:pPr>
      <w:snapToGri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uiPriority w:val="9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iPriority w:val="99"/>
    <w:semiHidden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OC-321-EN-D01\..\..\..\User\AppData\Local\Microsoft\Windows\Temporary%20Internet%20Files\Content.MSO\1093363D.xl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70684002/2fe0d770930219f4d3b939e4fb00d43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25856-6A69-4DDF-BB9F-4E174CF1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282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Prudnikova_ON2</cp:lastModifiedBy>
  <cp:revision>28</cp:revision>
  <cp:lastPrinted>2024-05-20T11:46:00Z</cp:lastPrinted>
  <dcterms:created xsi:type="dcterms:W3CDTF">2023-12-21T06:19:00Z</dcterms:created>
  <dcterms:modified xsi:type="dcterms:W3CDTF">2024-05-29T06:23:00Z</dcterms:modified>
</cp:coreProperties>
</file>