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AB" w:rsidRDefault="00D405AB" w:rsidP="00D405A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07D00BB" wp14:editId="2691CBB2">
            <wp:simplePos x="0" y="0"/>
            <wp:positionH relativeFrom="column">
              <wp:posOffset>2931795</wp:posOffset>
            </wp:positionH>
            <wp:positionV relativeFrom="paragraph">
              <wp:posOffset>-142875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FD7">
        <w:t>3704</w:t>
      </w:r>
    </w:p>
    <w:p w:rsidR="00D405AB" w:rsidRDefault="00D405AB" w:rsidP="00D405AB">
      <w:pPr>
        <w:jc w:val="center"/>
      </w:pPr>
    </w:p>
    <w:p w:rsidR="00D405AB" w:rsidRDefault="00D405AB" w:rsidP="00D405AB">
      <w:pPr>
        <w:jc w:val="center"/>
        <w:rPr>
          <w:sz w:val="27"/>
          <w:szCs w:val="27"/>
        </w:rPr>
      </w:pPr>
    </w:p>
    <w:p w:rsidR="00D405AB" w:rsidRDefault="00D405AB" w:rsidP="00D405AB">
      <w:pPr>
        <w:jc w:val="center"/>
        <w:rPr>
          <w:sz w:val="27"/>
          <w:szCs w:val="27"/>
        </w:rPr>
      </w:pPr>
    </w:p>
    <w:p w:rsidR="00D405AB" w:rsidRDefault="00D405AB" w:rsidP="00D405AB">
      <w:pPr>
        <w:jc w:val="center"/>
        <w:rPr>
          <w:b/>
          <w:sz w:val="27"/>
          <w:szCs w:val="27"/>
        </w:rPr>
      </w:pPr>
    </w:p>
    <w:p w:rsidR="00D405AB" w:rsidRDefault="00D405AB" w:rsidP="00D405A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МУНИЦИПАЛЬНОГО ОБРАЗОВАНИЯ</w:t>
      </w:r>
    </w:p>
    <w:p w:rsidR="00D405AB" w:rsidRDefault="00D405AB" w:rsidP="00D405A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«СМОЛЕНСКИЙ РАЙОН» СМОЛЕНСКОЙ ОБЛАСТИ</w:t>
      </w:r>
    </w:p>
    <w:p w:rsidR="00D405AB" w:rsidRDefault="00D405AB" w:rsidP="00D405AB">
      <w:pPr>
        <w:jc w:val="center"/>
        <w:rPr>
          <w:b/>
          <w:sz w:val="27"/>
          <w:szCs w:val="27"/>
        </w:rPr>
      </w:pPr>
    </w:p>
    <w:p w:rsidR="00D405AB" w:rsidRDefault="00D405AB" w:rsidP="00D405A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 О С Т А Н О В Л Е Н И Е</w:t>
      </w:r>
    </w:p>
    <w:p w:rsidR="00D405AB" w:rsidRDefault="00D405AB" w:rsidP="00D405AB">
      <w:pPr>
        <w:jc w:val="center"/>
        <w:rPr>
          <w:b/>
          <w:sz w:val="27"/>
          <w:szCs w:val="27"/>
        </w:rPr>
      </w:pPr>
    </w:p>
    <w:p w:rsidR="00D405AB" w:rsidRDefault="00D405AB" w:rsidP="00D405A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3BA2">
        <w:rPr>
          <w:sz w:val="28"/>
          <w:szCs w:val="28"/>
        </w:rPr>
        <w:t>26.01.2024</w:t>
      </w:r>
      <w:r>
        <w:rPr>
          <w:sz w:val="28"/>
          <w:szCs w:val="28"/>
        </w:rPr>
        <w:t xml:space="preserve">  № </w:t>
      </w:r>
      <w:r w:rsidR="00F03BA2">
        <w:rPr>
          <w:sz w:val="28"/>
          <w:szCs w:val="28"/>
        </w:rPr>
        <w:t>89</w:t>
      </w:r>
    </w:p>
    <w:p w:rsidR="00D405AB" w:rsidRDefault="00D405AB" w:rsidP="00D405AB">
      <w:pPr>
        <w:rPr>
          <w:sz w:val="28"/>
          <w:szCs w:val="28"/>
        </w:rPr>
      </w:pPr>
    </w:p>
    <w:p w:rsidR="00D405AB" w:rsidRDefault="00D405AB" w:rsidP="00D405AB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 земельных участков, предоставляемых гражданам, поставленным на учет граждан, имеющих трех и более детей и имеющих право на предоставление земельного участка в собственность бесплатно для индивидуального жилищного строительства на территории муниципального образования «Смоленский район» Смоленской области</w:t>
      </w:r>
    </w:p>
    <w:p w:rsidR="00D405AB" w:rsidRDefault="00D405AB" w:rsidP="00D405AB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D405AB" w:rsidRDefault="00D405AB" w:rsidP="00D405AB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D405AB" w:rsidRDefault="00D405AB" w:rsidP="00D405AB">
      <w:pPr>
        <w:pStyle w:val="a3"/>
        <w:ind w:firstLine="709"/>
        <w:rPr>
          <w:szCs w:val="28"/>
        </w:rPr>
      </w:pPr>
      <w:r>
        <w:rPr>
          <w:szCs w:val="28"/>
        </w:rPr>
        <w:t xml:space="preserve">Руководствуясь пунктом 6 статьи 39.5 Земельного кодекса Российской Федерации, статьей 3.3 Федерального закона от 25 октября 2001 года № 137-ФЗ «О введении в действие Земельного кодекса Российской Федерации», частью 13 статьи 3 областного закона от 28 сентября 2012 года № 67-з «О предоставлении земельных участков </w:t>
      </w:r>
      <w:r w:rsidR="006B0DCC" w:rsidRPr="0030045B">
        <w:rPr>
          <w:szCs w:val="28"/>
        </w:rPr>
        <w:t>гражданам, имеющи</w:t>
      </w:r>
      <w:r w:rsidR="006B0DCC">
        <w:rPr>
          <w:szCs w:val="28"/>
        </w:rPr>
        <w:t>м</w:t>
      </w:r>
      <w:r w:rsidR="006B0DCC" w:rsidRPr="0030045B">
        <w:rPr>
          <w:szCs w:val="28"/>
        </w:rPr>
        <w:t xml:space="preserve"> </w:t>
      </w:r>
      <w:r w:rsidR="006B0DCC">
        <w:rPr>
          <w:szCs w:val="28"/>
        </w:rPr>
        <w:t xml:space="preserve">трех и более детей, </w:t>
      </w:r>
      <w:r w:rsidR="006B0DCC" w:rsidRPr="0030045B">
        <w:rPr>
          <w:szCs w:val="28"/>
        </w:rPr>
        <w:t>в</w:t>
      </w:r>
      <w:r w:rsidR="006B0DCC" w:rsidRPr="00E078B7">
        <w:rPr>
          <w:szCs w:val="28"/>
        </w:rPr>
        <w:t xml:space="preserve"> собственность бесплатно для </w:t>
      </w:r>
      <w:r w:rsidR="006B0DCC">
        <w:rPr>
          <w:szCs w:val="28"/>
        </w:rPr>
        <w:t xml:space="preserve">индивидуального жилищного строительства </w:t>
      </w:r>
      <w:r>
        <w:rPr>
          <w:szCs w:val="28"/>
        </w:rPr>
        <w:t xml:space="preserve">на территории  Смоленской области, </w:t>
      </w:r>
      <w:r w:rsidRPr="004C758B">
        <w:rPr>
          <w:szCs w:val="28"/>
        </w:rPr>
        <w:t>утвержденным решением Смоленской районной Думы от 22 августа 2013 года № 68 (в редакции решения Смоленской районной Думы от 30 ноября 2017 года № 74),</w:t>
      </w:r>
    </w:p>
    <w:p w:rsidR="00D405AB" w:rsidRDefault="00D405AB" w:rsidP="00D405AB">
      <w:pPr>
        <w:tabs>
          <w:tab w:val="left" w:pos="4860"/>
        </w:tabs>
        <w:ind w:right="-5"/>
        <w:jc w:val="both"/>
        <w:rPr>
          <w:sz w:val="28"/>
          <w:szCs w:val="28"/>
        </w:rPr>
      </w:pPr>
    </w:p>
    <w:p w:rsidR="00D405AB" w:rsidRDefault="00D405AB" w:rsidP="00D405AB">
      <w:pPr>
        <w:tabs>
          <w:tab w:val="left" w:pos="48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D405AB" w:rsidRDefault="00D405AB" w:rsidP="00D405AB">
      <w:pPr>
        <w:tabs>
          <w:tab w:val="left" w:pos="4860"/>
        </w:tabs>
        <w:ind w:right="-5"/>
        <w:jc w:val="both"/>
        <w:rPr>
          <w:sz w:val="28"/>
          <w:szCs w:val="28"/>
        </w:rPr>
      </w:pPr>
    </w:p>
    <w:p w:rsidR="00D405AB" w:rsidRDefault="00D405AB" w:rsidP="00D405AB">
      <w:pPr>
        <w:tabs>
          <w:tab w:val="left" w:pos="48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</w:t>
      </w:r>
      <w:r w:rsidRPr="0030045B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30045B">
        <w:rPr>
          <w:sz w:val="28"/>
          <w:szCs w:val="28"/>
        </w:rPr>
        <w:t xml:space="preserve"> земельных участков, предоставляемых гражданам, поставленным на учет граждан, имеющих </w:t>
      </w:r>
      <w:r>
        <w:rPr>
          <w:sz w:val="28"/>
          <w:szCs w:val="28"/>
        </w:rPr>
        <w:t xml:space="preserve">трех и более детей, обладающих правом на получение </w:t>
      </w:r>
      <w:r w:rsidRPr="0030045B">
        <w:rPr>
          <w:sz w:val="28"/>
          <w:szCs w:val="28"/>
        </w:rPr>
        <w:t>земельного участка в</w:t>
      </w:r>
      <w:r w:rsidRPr="00E078B7">
        <w:rPr>
          <w:sz w:val="28"/>
          <w:szCs w:val="28"/>
        </w:rPr>
        <w:t xml:space="preserve"> собственность бесплатно для </w:t>
      </w:r>
      <w:r>
        <w:rPr>
          <w:sz w:val="28"/>
          <w:szCs w:val="28"/>
        </w:rPr>
        <w:t xml:space="preserve">индивидуального жилищного строительства </w:t>
      </w:r>
      <w:r w:rsidRPr="00E078B7">
        <w:rPr>
          <w:sz w:val="28"/>
          <w:szCs w:val="28"/>
        </w:rPr>
        <w:t>на территории 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, утвержденный постановлением Администрации </w:t>
      </w:r>
      <w:r w:rsidRPr="00E078B7">
        <w:rPr>
          <w:sz w:val="28"/>
          <w:szCs w:val="28"/>
        </w:rPr>
        <w:t xml:space="preserve">муниципального образования «Смоленский район» Смоленской </w:t>
      </w:r>
      <w:r w:rsidRPr="00E078B7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 от </w:t>
      </w:r>
      <w:r w:rsidR="006B0DCC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6B0DCC">
        <w:rPr>
          <w:sz w:val="28"/>
          <w:szCs w:val="28"/>
        </w:rPr>
        <w:t>2</w:t>
      </w:r>
      <w:r>
        <w:rPr>
          <w:sz w:val="28"/>
          <w:szCs w:val="28"/>
        </w:rPr>
        <w:t>.2023 № 2</w:t>
      </w:r>
      <w:r w:rsidR="006B0DCC">
        <w:rPr>
          <w:sz w:val="28"/>
          <w:szCs w:val="28"/>
        </w:rPr>
        <w:t>07</w:t>
      </w:r>
      <w:r>
        <w:rPr>
          <w:sz w:val="28"/>
          <w:szCs w:val="28"/>
        </w:rPr>
        <w:t>, изменения, изложив его в новой редакции согласно приложению к настоящему постановлению.</w:t>
      </w:r>
    </w:p>
    <w:p w:rsidR="00D405AB" w:rsidRPr="00BE4664" w:rsidRDefault="00D405AB" w:rsidP="00D405AB">
      <w:pPr>
        <w:tabs>
          <w:tab w:val="left" w:pos="4860"/>
        </w:tabs>
        <w:ind w:right="-1" w:firstLine="709"/>
        <w:jc w:val="both"/>
        <w:rPr>
          <w:sz w:val="28"/>
          <w:szCs w:val="28"/>
        </w:rPr>
      </w:pPr>
      <w:r w:rsidRPr="00BE4664">
        <w:rPr>
          <w:sz w:val="28"/>
          <w:szCs w:val="28"/>
        </w:rPr>
        <w:t>2. Комитету по управлению муниципальным имуществом Администрации муниципального образования «Смоленский район» Смоленской области (</w:t>
      </w:r>
      <w:r w:rsidR="006B0DCC">
        <w:rPr>
          <w:sz w:val="28"/>
          <w:szCs w:val="28"/>
        </w:rPr>
        <w:t>Е.А. Николаевой</w:t>
      </w:r>
      <w:r w:rsidRPr="00BE4664">
        <w:rPr>
          <w:sz w:val="28"/>
          <w:szCs w:val="28"/>
        </w:rPr>
        <w:t>) обеспечить опубликование указанного в пункте 1 настоящего постановления перечня в газете «Смоленская газета», а также размещение данного перечня на официальном сайте Администрации муниципального образования «Смоленский район» Смоленской области в информационно-телекоммуникационной сети «Интернет».</w:t>
      </w:r>
    </w:p>
    <w:p w:rsidR="00D405AB" w:rsidRDefault="00D405AB" w:rsidP="00D405AB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на </w:t>
      </w:r>
      <w:r w:rsidR="006B0DCC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заместителя Главы муниципального образования - председателя комитета по управлению муниципальным имуществом Администрации муниципального образования «Смоленский район» Смоленской области (</w:t>
      </w:r>
      <w:r w:rsidR="006B0DCC">
        <w:rPr>
          <w:sz w:val="28"/>
          <w:szCs w:val="28"/>
        </w:rPr>
        <w:t>Е.А. Николаеву</w:t>
      </w:r>
      <w:r>
        <w:rPr>
          <w:sz w:val="28"/>
          <w:szCs w:val="28"/>
        </w:rPr>
        <w:t>).</w:t>
      </w:r>
    </w:p>
    <w:p w:rsidR="00D405AB" w:rsidRDefault="00D405AB" w:rsidP="00D405AB">
      <w:pPr>
        <w:tabs>
          <w:tab w:val="left" w:pos="4860"/>
        </w:tabs>
        <w:ind w:right="-1"/>
        <w:jc w:val="both"/>
        <w:rPr>
          <w:sz w:val="28"/>
          <w:szCs w:val="28"/>
        </w:rPr>
      </w:pPr>
    </w:p>
    <w:p w:rsidR="00D405AB" w:rsidRDefault="00D405AB" w:rsidP="00D405AB">
      <w:pPr>
        <w:tabs>
          <w:tab w:val="left" w:pos="4860"/>
        </w:tabs>
        <w:ind w:right="-1"/>
        <w:jc w:val="both"/>
        <w:rPr>
          <w:sz w:val="28"/>
          <w:szCs w:val="28"/>
        </w:rPr>
      </w:pPr>
    </w:p>
    <w:p w:rsidR="00D405AB" w:rsidRDefault="00D405AB" w:rsidP="00D405AB">
      <w:pPr>
        <w:tabs>
          <w:tab w:val="left" w:pos="4860"/>
        </w:tabs>
        <w:ind w:right="-5"/>
        <w:jc w:val="both"/>
        <w:rPr>
          <w:sz w:val="28"/>
          <w:szCs w:val="27"/>
        </w:rPr>
      </w:pPr>
      <w:r>
        <w:rPr>
          <w:sz w:val="28"/>
          <w:szCs w:val="27"/>
        </w:rPr>
        <w:t>Глава муниципального образования</w:t>
      </w:r>
    </w:p>
    <w:p w:rsidR="00D405AB" w:rsidRDefault="00D405AB" w:rsidP="00D405AB">
      <w:pPr>
        <w:tabs>
          <w:tab w:val="left" w:pos="4860"/>
        </w:tabs>
        <w:ind w:right="-1"/>
        <w:jc w:val="both"/>
        <w:rPr>
          <w:sz w:val="28"/>
          <w:szCs w:val="28"/>
        </w:rPr>
      </w:pPr>
      <w:r>
        <w:rPr>
          <w:sz w:val="28"/>
          <w:szCs w:val="27"/>
        </w:rPr>
        <w:t>«Смоленский район» Смоленской области</w:t>
      </w:r>
      <w:r>
        <w:rPr>
          <w:b/>
          <w:sz w:val="28"/>
          <w:szCs w:val="27"/>
        </w:rPr>
        <w:t xml:space="preserve">                                    О.Н. Павлюченкова</w:t>
      </w: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D405AB" w:rsidRDefault="00D405AB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4A4F2C" w:rsidRDefault="004A4F2C" w:rsidP="004A4F2C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</w:t>
      </w:r>
      <w:r w:rsidRPr="00E078B7">
        <w:rPr>
          <w:sz w:val="28"/>
          <w:szCs w:val="28"/>
        </w:rPr>
        <w:t>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от </w:t>
      </w:r>
      <w:r w:rsidR="00F03BA2">
        <w:rPr>
          <w:sz w:val="28"/>
          <w:szCs w:val="28"/>
        </w:rPr>
        <w:t>26.01.2024</w:t>
      </w:r>
      <w:r>
        <w:rPr>
          <w:sz w:val="28"/>
          <w:szCs w:val="28"/>
        </w:rPr>
        <w:t xml:space="preserve"> № </w:t>
      </w:r>
      <w:r w:rsidR="00F03BA2">
        <w:rPr>
          <w:sz w:val="28"/>
          <w:szCs w:val="28"/>
        </w:rPr>
        <w:t>89</w:t>
      </w:r>
    </w:p>
    <w:p w:rsidR="004A4F2C" w:rsidRDefault="004A4F2C" w:rsidP="004A4F2C">
      <w:pPr>
        <w:tabs>
          <w:tab w:val="left" w:pos="4860"/>
        </w:tabs>
        <w:ind w:right="-1"/>
        <w:jc w:val="both"/>
        <w:rPr>
          <w:sz w:val="28"/>
          <w:szCs w:val="28"/>
        </w:rPr>
      </w:pPr>
    </w:p>
    <w:p w:rsidR="004A4F2C" w:rsidRDefault="004A4F2C" w:rsidP="004A4F2C">
      <w:pPr>
        <w:tabs>
          <w:tab w:val="left" w:pos="4860"/>
        </w:tabs>
        <w:ind w:right="-1"/>
        <w:jc w:val="both"/>
        <w:rPr>
          <w:sz w:val="28"/>
          <w:szCs w:val="28"/>
        </w:rPr>
      </w:pPr>
    </w:p>
    <w:p w:rsidR="004A4F2C" w:rsidRDefault="004A4F2C" w:rsidP="004A4F2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756AA" w:rsidRDefault="004A4F2C" w:rsidP="004A4F2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участков, предоставляемых гражданам, поставленным на учет граждан, имеющих трех и более детей и имеющих право на предоставление земельного участка в собственность бесплатно для индивидуального жилищного строительства на территории муниципального</w:t>
      </w:r>
      <w:r w:rsidR="000756AA">
        <w:rPr>
          <w:sz w:val="28"/>
          <w:szCs w:val="28"/>
        </w:rPr>
        <w:t xml:space="preserve"> образования «Смоленский район»</w:t>
      </w:r>
    </w:p>
    <w:p w:rsidR="004A4F2C" w:rsidRDefault="004A4F2C" w:rsidP="004A4F2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60"/>
        <w:gridCol w:w="2165"/>
        <w:gridCol w:w="1438"/>
        <w:gridCol w:w="3490"/>
        <w:gridCol w:w="2268"/>
      </w:tblGrid>
      <w:tr w:rsidR="00F03BA2" w:rsidRPr="00F03BA2" w:rsidTr="00F03BA2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BA2" w:rsidRPr="00F03BA2" w:rsidRDefault="00F03BA2" w:rsidP="00F03BA2">
            <w:pPr>
              <w:jc w:val="center"/>
              <w:rPr>
                <w:b/>
                <w:bCs/>
                <w:color w:val="000000"/>
              </w:rPr>
            </w:pPr>
            <w:r w:rsidRPr="00F03BA2">
              <w:rPr>
                <w:b/>
                <w:bCs/>
                <w:color w:val="000000"/>
              </w:rPr>
              <w:t>№</w:t>
            </w:r>
          </w:p>
        </w:tc>
        <w:tc>
          <w:tcPr>
            <w:tcW w:w="2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A2" w:rsidRPr="00F03BA2" w:rsidRDefault="00F03BA2" w:rsidP="00F03BA2">
            <w:pPr>
              <w:jc w:val="center"/>
              <w:rPr>
                <w:b/>
                <w:bCs/>
                <w:color w:val="000000"/>
              </w:rPr>
            </w:pPr>
            <w:r w:rsidRPr="00F03BA2">
              <w:rPr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A2" w:rsidRPr="00F03BA2" w:rsidRDefault="00F03BA2" w:rsidP="00F03BA2">
            <w:pPr>
              <w:jc w:val="center"/>
              <w:rPr>
                <w:b/>
                <w:bCs/>
                <w:color w:val="000000"/>
              </w:rPr>
            </w:pPr>
            <w:r w:rsidRPr="00F03BA2">
              <w:rPr>
                <w:b/>
                <w:bCs/>
                <w:color w:val="000000"/>
              </w:rPr>
              <w:t>Площадь земельного участка, кв.м.</w:t>
            </w:r>
          </w:p>
        </w:tc>
        <w:tc>
          <w:tcPr>
            <w:tcW w:w="34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A2" w:rsidRPr="00F03BA2" w:rsidRDefault="00F03BA2" w:rsidP="00F03BA2">
            <w:pPr>
              <w:jc w:val="center"/>
              <w:rPr>
                <w:b/>
                <w:bCs/>
                <w:color w:val="000000"/>
              </w:rPr>
            </w:pPr>
            <w:r w:rsidRPr="00F03BA2">
              <w:rPr>
                <w:b/>
                <w:bCs/>
                <w:color w:val="000000"/>
              </w:rPr>
              <w:t>Адрес земельного участка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BA2" w:rsidRPr="00F03BA2" w:rsidRDefault="00F03BA2" w:rsidP="00F03BA2">
            <w:pPr>
              <w:jc w:val="center"/>
              <w:rPr>
                <w:b/>
                <w:bCs/>
                <w:color w:val="000000"/>
              </w:rPr>
            </w:pPr>
            <w:r w:rsidRPr="00F03BA2">
              <w:rPr>
                <w:b/>
                <w:bCs/>
                <w:color w:val="000000"/>
              </w:rPr>
              <w:t>Вид разрешенного использования земельного участка</w:t>
            </w:r>
          </w:p>
        </w:tc>
      </w:tr>
      <w:tr w:rsidR="00F03BA2" w:rsidRPr="00F03BA2" w:rsidTr="00F03BA2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BA2" w:rsidRPr="00F03BA2" w:rsidRDefault="00F03BA2" w:rsidP="00F03BA2">
            <w:pPr>
              <w:jc w:val="center"/>
              <w:rPr>
                <w:b/>
                <w:bCs/>
                <w:color w:val="000000"/>
              </w:rPr>
            </w:pPr>
            <w:r w:rsidRPr="00F03BA2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1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3BA2" w:rsidRPr="00F03BA2" w:rsidRDefault="00F03BA2" w:rsidP="00F03BA2">
            <w:pPr>
              <w:rPr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3BA2" w:rsidRPr="00F03BA2" w:rsidRDefault="00F03BA2" w:rsidP="00F03BA2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3BA2" w:rsidRPr="00F03BA2" w:rsidRDefault="00F03BA2" w:rsidP="00F03BA2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3BA2" w:rsidRPr="00F03BA2" w:rsidRDefault="00F03BA2" w:rsidP="00F03BA2">
            <w:pPr>
              <w:rPr>
                <w:b/>
                <w:bCs/>
                <w:color w:val="000000"/>
              </w:rPr>
            </w:pP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</w:t>
            </w:r>
            <w:bookmarkStart w:id="0" w:name="_GoBack"/>
            <w:bookmarkEnd w:id="0"/>
            <w:r w:rsidRPr="00F03BA2">
              <w:rPr>
                <w:color w:val="000000"/>
                <w:sz w:val="22"/>
                <w:szCs w:val="22"/>
              </w:rPr>
              <w:t>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67:18:0050302:3173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116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67:18:0050302:3198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151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67:18:0050302:3273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187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199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67:18:0050302:3285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211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223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247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259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271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283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295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67:18:0050302:3340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307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319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67:18:0050302:3515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331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67:18:0050302:3422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Пригорское сельское поселение, д. Нагать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342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352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362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372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382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67:18:0050302:3069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 xml:space="preserve">Смоленская область, Смоленский район, Талашкинское сельское поселение, д. Сумароково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392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402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412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422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67:18:0050302:2673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432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442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67:18:0050302:2699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452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462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472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67:18:0050302:2773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67:18:0050302:2777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482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67:18:0050302:2798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492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809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502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512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522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67:18:0050302:2896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532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67:18:0050302:2939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Пригорское сельское поселение, д. Цыбульники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543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1159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67:18:0020201:3733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555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567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579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591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 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67:18:0020201:3698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1145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67:18:0020201:3725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67:18:0020201:3597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603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67:18:0020201:3591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67:18:0020201:3601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67:18:0020201:3598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615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1309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627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67:18:0020201:3936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67:18:0020201:3885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639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67:18:0020201:3889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67:18:0000000:3656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Стабенское сельское поселение, д. Заборье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67:18:1500101:249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Вязгинское сельское поселение, д. Самолюбово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67:18:0040203:1743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Хохловское сельское поселение, д. Хохлово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67:18:0040203:1680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Хохловское сельское поселение, д. Зубовщина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67:18:0050403:3693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1072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67:18:0050403:3694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67:18:0050403:3695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1024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1162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1169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1029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1041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662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67:18:0040201:1665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67:18:0040201:1855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67:18:0040201:1859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67:18:0040201:1875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1217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67:18:0040201:1883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67:18:0040201:1888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67:18:0050403:3692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1146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lastRenderedPageBreak/>
              <w:t>672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67:18:0050403:3747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Кощинское сельское поселение, д. Кощино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67:18:0040201:1644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67:18:0040201:1666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67:18:0040201:1865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67:18:0040201:1868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67:18:0040201:1640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67:18:0040201:1646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F03BA2" w:rsidRPr="00F03BA2" w:rsidTr="00F03BA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67:18:0040201:1654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BA2" w:rsidRPr="00F03BA2" w:rsidRDefault="00F03BA2" w:rsidP="00F03BA2">
            <w:pPr>
              <w:jc w:val="right"/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Смоленская область, Смоленский район, Михновское сельское поселение, д. Катынь-Покровская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BA2" w:rsidRPr="00F03BA2" w:rsidRDefault="00F03BA2" w:rsidP="00F03BA2">
            <w:pPr>
              <w:rPr>
                <w:color w:val="000000"/>
                <w:sz w:val="22"/>
                <w:szCs w:val="22"/>
              </w:rPr>
            </w:pPr>
            <w:r w:rsidRPr="00F03BA2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B368CE" w:rsidRPr="00CA3B27" w:rsidRDefault="00B368CE"/>
    <w:sectPr w:rsidR="00B368CE" w:rsidRPr="00CA3B27" w:rsidSect="004C74E7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6D" w:rsidRDefault="00AA496D">
      <w:r>
        <w:separator/>
      </w:r>
    </w:p>
  </w:endnote>
  <w:endnote w:type="continuationSeparator" w:id="0">
    <w:p w:rsidR="00AA496D" w:rsidRDefault="00AA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6D" w:rsidRDefault="00AA496D">
      <w:r>
        <w:separator/>
      </w:r>
    </w:p>
  </w:footnote>
  <w:footnote w:type="continuationSeparator" w:id="0">
    <w:p w:rsidR="00AA496D" w:rsidRDefault="00AA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853682"/>
      <w:docPartObj>
        <w:docPartGallery w:val="Page Numbers (Top of Page)"/>
        <w:docPartUnique/>
      </w:docPartObj>
    </w:sdtPr>
    <w:sdtEndPr/>
    <w:sdtContent>
      <w:p w:rsidR="006C7366" w:rsidRDefault="006C7366" w:rsidP="004A4F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582"/>
    <w:multiLevelType w:val="hybridMultilevel"/>
    <w:tmpl w:val="F5707BCC"/>
    <w:lvl w:ilvl="0" w:tplc="9CE8F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413F"/>
    <w:multiLevelType w:val="hybridMultilevel"/>
    <w:tmpl w:val="DCDA33BC"/>
    <w:lvl w:ilvl="0" w:tplc="D3BEB5B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41F02"/>
    <w:multiLevelType w:val="hybridMultilevel"/>
    <w:tmpl w:val="AC0C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0E54"/>
    <w:multiLevelType w:val="hybridMultilevel"/>
    <w:tmpl w:val="B5F4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20"/>
    <w:rsid w:val="00005B07"/>
    <w:rsid w:val="00011166"/>
    <w:rsid w:val="000238F2"/>
    <w:rsid w:val="000756AA"/>
    <w:rsid w:val="00082A46"/>
    <w:rsid w:val="0008605C"/>
    <w:rsid w:val="00094268"/>
    <w:rsid w:val="001245D3"/>
    <w:rsid w:val="00144FEB"/>
    <w:rsid w:val="001654AD"/>
    <w:rsid w:val="0017024D"/>
    <w:rsid w:val="001B5FD1"/>
    <w:rsid w:val="001C4149"/>
    <w:rsid w:val="001D3206"/>
    <w:rsid w:val="001E0FEF"/>
    <w:rsid w:val="001E7253"/>
    <w:rsid w:val="001F065F"/>
    <w:rsid w:val="00203A5B"/>
    <w:rsid w:val="00206553"/>
    <w:rsid w:val="00217E96"/>
    <w:rsid w:val="00253694"/>
    <w:rsid w:val="002A14DE"/>
    <w:rsid w:val="002B0EE2"/>
    <w:rsid w:val="002C5439"/>
    <w:rsid w:val="002D6135"/>
    <w:rsid w:val="00333993"/>
    <w:rsid w:val="00336985"/>
    <w:rsid w:val="00345820"/>
    <w:rsid w:val="00432D53"/>
    <w:rsid w:val="00457FF7"/>
    <w:rsid w:val="00462F00"/>
    <w:rsid w:val="00463D1B"/>
    <w:rsid w:val="00465CF2"/>
    <w:rsid w:val="00477F83"/>
    <w:rsid w:val="00493EB5"/>
    <w:rsid w:val="00495770"/>
    <w:rsid w:val="00495EDB"/>
    <w:rsid w:val="0049670B"/>
    <w:rsid w:val="004A0543"/>
    <w:rsid w:val="004A4F2C"/>
    <w:rsid w:val="004C74E7"/>
    <w:rsid w:val="004C758B"/>
    <w:rsid w:val="005A5F0F"/>
    <w:rsid w:val="006B0DCC"/>
    <w:rsid w:val="006C7366"/>
    <w:rsid w:val="006F08C4"/>
    <w:rsid w:val="00752EFA"/>
    <w:rsid w:val="00790F71"/>
    <w:rsid w:val="007A2F45"/>
    <w:rsid w:val="007C4210"/>
    <w:rsid w:val="007D5E3F"/>
    <w:rsid w:val="00887ADB"/>
    <w:rsid w:val="008E633B"/>
    <w:rsid w:val="008E7DAB"/>
    <w:rsid w:val="009254D3"/>
    <w:rsid w:val="0093639D"/>
    <w:rsid w:val="009C0E24"/>
    <w:rsid w:val="009D383E"/>
    <w:rsid w:val="009F6CA0"/>
    <w:rsid w:val="00A14E17"/>
    <w:rsid w:val="00A73B26"/>
    <w:rsid w:val="00A7603C"/>
    <w:rsid w:val="00A83A1F"/>
    <w:rsid w:val="00A85FD7"/>
    <w:rsid w:val="00AA496D"/>
    <w:rsid w:val="00AC1F57"/>
    <w:rsid w:val="00AC6E90"/>
    <w:rsid w:val="00AC78FF"/>
    <w:rsid w:val="00AF6A97"/>
    <w:rsid w:val="00B20AA9"/>
    <w:rsid w:val="00B368CE"/>
    <w:rsid w:val="00B47508"/>
    <w:rsid w:val="00BB21C3"/>
    <w:rsid w:val="00BC7DC5"/>
    <w:rsid w:val="00BE0375"/>
    <w:rsid w:val="00C13A95"/>
    <w:rsid w:val="00C344F6"/>
    <w:rsid w:val="00C7292E"/>
    <w:rsid w:val="00CA3B27"/>
    <w:rsid w:val="00CF4081"/>
    <w:rsid w:val="00CF593F"/>
    <w:rsid w:val="00D21148"/>
    <w:rsid w:val="00D405AB"/>
    <w:rsid w:val="00D420EF"/>
    <w:rsid w:val="00D90538"/>
    <w:rsid w:val="00DD781E"/>
    <w:rsid w:val="00E07EA9"/>
    <w:rsid w:val="00EA15B6"/>
    <w:rsid w:val="00EE6038"/>
    <w:rsid w:val="00F03BA2"/>
    <w:rsid w:val="00F25191"/>
    <w:rsid w:val="00F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582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4582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458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5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4F2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A4F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4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4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26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CA3B2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A3B27"/>
    <w:rPr>
      <w:color w:val="800080"/>
      <w:u w:val="single"/>
    </w:rPr>
  </w:style>
  <w:style w:type="paragraph" w:customStyle="1" w:styleId="xl63">
    <w:name w:val="xl63"/>
    <w:basedOn w:val="a"/>
    <w:rsid w:val="00CA3B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CA3B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CA3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3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3B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CA3B2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CA3B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F03BA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F03B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582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4582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458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5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4F2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A4F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4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4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26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CA3B2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A3B27"/>
    <w:rPr>
      <w:color w:val="800080"/>
      <w:u w:val="single"/>
    </w:rPr>
  </w:style>
  <w:style w:type="paragraph" w:customStyle="1" w:styleId="xl63">
    <w:name w:val="xl63"/>
    <w:basedOn w:val="a"/>
    <w:rsid w:val="00CA3B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CA3B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CA3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3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3B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CA3B2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CA3B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F03BA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F03B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FC8C-562A-4267-9CC5-5C8DA4F0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63</Pages>
  <Words>16096</Words>
  <Characters>91750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Екатерина Александровна</dc:creator>
  <cp:lastModifiedBy>ZEM-305</cp:lastModifiedBy>
  <cp:revision>4</cp:revision>
  <cp:lastPrinted>2024-01-25T16:19:00Z</cp:lastPrinted>
  <dcterms:created xsi:type="dcterms:W3CDTF">2024-01-25T16:19:00Z</dcterms:created>
  <dcterms:modified xsi:type="dcterms:W3CDTF">2024-01-26T12:36:00Z</dcterms:modified>
</cp:coreProperties>
</file>