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B22E02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821F56">
        <w:rPr>
          <w:color w:val="000099"/>
          <w:sz w:val="28"/>
          <w:szCs w:val="28"/>
        </w:rPr>
        <w:t>28.11.2023</w:t>
      </w:r>
      <w:r w:rsidR="005F159B" w:rsidRPr="00F45D22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 № </w:t>
      </w:r>
      <w:r w:rsidR="00821F56">
        <w:rPr>
          <w:color w:val="000099"/>
          <w:sz w:val="28"/>
          <w:szCs w:val="28"/>
        </w:rPr>
        <w:t>70</w:t>
      </w:r>
      <w:bookmarkStart w:id="0" w:name="_GoBack"/>
      <w:bookmarkEnd w:id="0"/>
    </w:p>
    <w:p w:rsidR="007A0945" w:rsidRDefault="007A0945" w:rsidP="007A0945">
      <w:pPr>
        <w:pStyle w:val="20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73482" w:rsidRPr="009C143A" w:rsidRDefault="00773482" w:rsidP="00773482">
            <w:pPr>
              <w:pStyle w:val="3"/>
              <w:ind w:right="16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 установлении тарифов на перевозки  пассажиров и багажа автомобильным транспортом в пригородном межмуниципальном сообщении для </w:t>
            </w:r>
            <w:r w:rsidR="004D18B4">
              <w:rPr>
                <w:b w:val="0"/>
                <w:bCs w:val="0"/>
              </w:rPr>
              <w:t>МУП «Пассажир» муниципального образования «Краснинский район» Смоленской области</w:t>
            </w:r>
          </w:p>
          <w:p w:rsidR="00AD4858" w:rsidRPr="0072301F" w:rsidRDefault="00AD4858" w:rsidP="00C508C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B3E16" w:rsidRDefault="00D66AE0" w:rsidP="003B3E16">
      <w:pPr>
        <w:pStyle w:val="a3"/>
        <w:ind w:firstLine="709"/>
        <w:rPr>
          <w:bCs/>
        </w:rPr>
      </w:pPr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>
        <w:rPr>
          <w:szCs w:val="28"/>
        </w:rPr>
        <w:t>п</w:t>
      </w:r>
      <w:r w:rsidR="00C521E0" w:rsidRPr="00290B42">
        <w:rPr>
          <w:szCs w:val="28"/>
        </w:rPr>
        <w:t>остановлением Правительства Российской Федерации от</w:t>
      </w:r>
      <w:r w:rsidR="00C521E0">
        <w:rPr>
          <w:szCs w:val="28"/>
        </w:rPr>
        <w:t> </w:t>
      </w:r>
      <w:r w:rsidR="00C521E0" w:rsidRPr="00290B42">
        <w:rPr>
          <w:szCs w:val="28"/>
        </w:rPr>
        <w:t xml:space="preserve">07.03.1995 № 239 «О мерах по упорядочению государственного регулирования цен (тарифов)», </w:t>
      </w:r>
      <w:r w:rsidR="00052068">
        <w:rPr>
          <w:szCs w:val="28"/>
        </w:rPr>
        <w:t xml:space="preserve">постановлением Администрации Смоленской области от 23.01.2020 № 15             «Об утверждении Порядка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области в сфере государственного регулирования цен (тарифов)», </w:t>
      </w:r>
      <w:r w:rsidR="005F4ED5" w:rsidRPr="007849C6">
        <w:rPr>
          <w:szCs w:val="28"/>
        </w:rPr>
        <w:t>Положением</w:t>
      </w:r>
      <w:r w:rsidR="005F4ED5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5F4ED5" w:rsidRPr="00405006">
        <w:rPr>
          <w:szCs w:val="28"/>
        </w:rPr>
        <w:t xml:space="preserve">, утвержденным постановлением </w:t>
      </w:r>
      <w:r w:rsidR="005F4ED5" w:rsidRPr="00911A8D">
        <w:rPr>
          <w:szCs w:val="28"/>
        </w:rPr>
        <w:t>Правительства</w:t>
      </w:r>
      <w:r w:rsidR="005F4ED5" w:rsidRPr="00405006">
        <w:rPr>
          <w:szCs w:val="28"/>
        </w:rPr>
        <w:t xml:space="preserve"> Смоленской области от </w:t>
      </w:r>
      <w:r w:rsidR="005F4ED5">
        <w:rPr>
          <w:szCs w:val="28"/>
        </w:rPr>
        <w:t xml:space="preserve">10.10.2023 </w:t>
      </w:r>
      <w:r w:rsidR="005F4ED5" w:rsidRPr="00197FB2">
        <w:rPr>
          <w:szCs w:val="28"/>
        </w:rPr>
        <w:t xml:space="preserve">№ </w:t>
      </w:r>
      <w:r w:rsidR="005F4ED5">
        <w:rPr>
          <w:szCs w:val="28"/>
        </w:rPr>
        <w:t>22</w:t>
      </w:r>
      <w:r w:rsidR="00C521E0" w:rsidRPr="005F4ED5">
        <w:rPr>
          <w:szCs w:val="28"/>
        </w:rPr>
        <w:t>,</w:t>
      </w:r>
      <w:r w:rsidR="00C508CE">
        <w:rPr>
          <w:szCs w:val="28"/>
        </w:rPr>
        <w:t xml:space="preserve"> </w:t>
      </w:r>
      <w:r w:rsidR="00E3696D">
        <w:t>на основании</w:t>
      </w:r>
      <w:r w:rsidR="00773482">
        <w:t xml:space="preserve"> </w:t>
      </w:r>
      <w:r w:rsidR="00E3696D">
        <w:t xml:space="preserve">обращения </w:t>
      </w:r>
      <w:r w:rsidR="004D18B4">
        <w:t>муниципального унитарного предприятия «</w:t>
      </w:r>
      <w:r w:rsidR="00CC6CD4">
        <w:t>П</w:t>
      </w:r>
      <w:r w:rsidR="004D18B4">
        <w:t>ассажир» муниципального образования «Краснинский район» Смоленской области</w:t>
      </w:r>
      <w:r w:rsidR="00E3696D">
        <w:t>,</w:t>
      </w:r>
      <w:r w:rsidR="003B3E16" w:rsidRPr="004A10B4">
        <w:rPr>
          <w:szCs w:val="28"/>
        </w:rPr>
        <w:t xml:space="preserve"> </w:t>
      </w:r>
      <w:r w:rsidR="003B3E16">
        <w:t xml:space="preserve">заключения </w:t>
      </w:r>
      <w:r w:rsidR="00DA6949">
        <w:rPr>
          <w:szCs w:val="28"/>
        </w:rPr>
        <w:t>Экспертного совета Министерства жилищно-коммунального хозяйства, энергетики и тарифной политики Смоленской области</w:t>
      </w:r>
      <w:r w:rsidR="00C508CE">
        <w:rPr>
          <w:szCs w:val="28"/>
        </w:rPr>
        <w:t xml:space="preserve"> </w:t>
      </w:r>
      <w:r w:rsidR="00506C55">
        <w:t xml:space="preserve">от </w:t>
      </w:r>
      <w:r w:rsidR="004D18B4">
        <w:t>27</w:t>
      </w:r>
      <w:r w:rsidR="003C6142">
        <w:t>.</w:t>
      </w:r>
      <w:r w:rsidR="00C508CE">
        <w:t>1</w:t>
      </w:r>
      <w:r w:rsidR="004D18B4">
        <w:t>1</w:t>
      </w:r>
      <w:r w:rsidR="003B3E16">
        <w:t>.20</w:t>
      </w:r>
      <w:r w:rsidR="00676DDC">
        <w:t>2</w:t>
      </w:r>
      <w:r w:rsidR="00C508CE">
        <w:t>3</w:t>
      </w:r>
      <w:r w:rsidR="003B3E16">
        <w:rPr>
          <w:bCs/>
        </w:rPr>
        <w:t xml:space="preserve"> № </w:t>
      </w:r>
      <w:r w:rsidR="003D3860">
        <w:rPr>
          <w:bCs/>
        </w:rPr>
        <w:t>2</w:t>
      </w:r>
      <w:r w:rsidR="00773482">
        <w:rPr>
          <w:bCs/>
        </w:rPr>
        <w:t>6</w:t>
      </w:r>
      <w:r w:rsidR="004D18B4">
        <w:rPr>
          <w:bCs/>
        </w:rPr>
        <w:t>0</w:t>
      </w: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773482" w:rsidRDefault="00773482">
      <w:pPr>
        <w:pStyle w:val="a3"/>
        <w:ind w:firstLine="709"/>
      </w:pPr>
    </w:p>
    <w:p w:rsidR="00241880" w:rsidRDefault="008C2121" w:rsidP="003B3E16">
      <w:pPr>
        <w:pStyle w:val="a3"/>
        <w:ind w:firstLine="709"/>
      </w:pPr>
      <w:r>
        <w:t xml:space="preserve">1. </w:t>
      </w:r>
      <w:r w:rsidR="003B3E16">
        <w:t xml:space="preserve">Установить </w:t>
      </w:r>
      <w:r w:rsidR="004D18B4">
        <w:t>муниципальному унитарному предприятию «Пассажир»</w:t>
      </w:r>
      <w:r w:rsidR="00E3696D">
        <w:t xml:space="preserve"> </w:t>
      </w:r>
      <w:r w:rsidR="004D18B4">
        <w:t xml:space="preserve">муниципального образования «Краснинский район» Смоленской области </w:t>
      </w:r>
      <w:r w:rsidR="00A0386A">
        <w:rPr>
          <w:szCs w:val="28"/>
        </w:rPr>
        <w:lastRenderedPageBreak/>
        <w:t xml:space="preserve">предельные максимальные уровни </w:t>
      </w:r>
      <w:r w:rsidR="004A10B4" w:rsidRPr="004A10B4">
        <w:rPr>
          <w:szCs w:val="28"/>
        </w:rPr>
        <w:t>тариф</w:t>
      </w:r>
      <w:r w:rsidR="00A0386A">
        <w:rPr>
          <w:szCs w:val="28"/>
        </w:rPr>
        <w:t>ов</w:t>
      </w:r>
      <w:r w:rsidR="004A10B4" w:rsidRPr="004A10B4">
        <w:rPr>
          <w:szCs w:val="28"/>
        </w:rPr>
        <w:t xml:space="preserve"> на перевозки пассажиров и багажа автомобильным транспортом в пригородном </w:t>
      </w:r>
      <w:r w:rsidR="004D18B4">
        <w:rPr>
          <w:szCs w:val="28"/>
        </w:rPr>
        <w:t xml:space="preserve">межмуниципальном </w:t>
      </w:r>
      <w:r w:rsidR="004A10B4" w:rsidRPr="004A10B4">
        <w:rPr>
          <w:szCs w:val="28"/>
        </w:rPr>
        <w:t>сообщении</w:t>
      </w:r>
      <w:r w:rsidR="00C85084">
        <w:t>:</w:t>
      </w:r>
    </w:p>
    <w:p w:rsidR="00241880" w:rsidRDefault="00241880" w:rsidP="003B3E16">
      <w:pPr>
        <w:pStyle w:val="a3"/>
        <w:ind w:firstLine="709"/>
        <w:rPr>
          <w:sz w:val="22"/>
          <w:szCs w:val="22"/>
        </w:rPr>
      </w:pPr>
    </w:p>
    <w:p w:rsidR="00773482" w:rsidRPr="00CD3D22" w:rsidRDefault="00773482" w:rsidP="003B3E16">
      <w:pPr>
        <w:pStyle w:val="a3"/>
        <w:ind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612"/>
        <w:gridCol w:w="4010"/>
      </w:tblGrid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proofErr w:type="gramStart"/>
            <w:r w:rsidR="00A0386A">
              <w:t>.</w:t>
            </w:r>
            <w:r>
              <w:t>-</w:t>
            </w:r>
            <w:proofErr w:type="gramEnd"/>
            <w:r>
              <w:t>км)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4D18B4">
            <w:pPr>
              <w:pStyle w:val="1"/>
              <w:snapToGrid/>
              <w:jc w:val="center"/>
            </w:pPr>
            <w:r w:rsidRPr="00AE12AB">
              <w:t>2</w:t>
            </w:r>
            <w:r w:rsidR="003B3E16" w:rsidRPr="00AE12AB">
              <w:t>,</w:t>
            </w:r>
            <w:r w:rsidR="004D18B4">
              <w:t>61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4D18B4">
            <w:pPr>
              <w:pStyle w:val="1"/>
              <w:snapToGrid/>
              <w:jc w:val="center"/>
            </w:pPr>
            <w:r w:rsidRPr="00AE12AB">
              <w:t>0</w:t>
            </w:r>
            <w:r w:rsidR="003B3E16" w:rsidRPr="00AE12AB">
              <w:t>,</w:t>
            </w:r>
            <w:r w:rsidR="003658DC">
              <w:t>7</w:t>
            </w:r>
            <w:r w:rsidR="004D18B4">
              <w:t>8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C85084" w:rsidRPr="00C85084" w:rsidRDefault="00EB58F2" w:rsidP="00C8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C85084">
        <w:rPr>
          <w:sz w:val="28"/>
          <w:szCs w:val="28"/>
        </w:rPr>
        <w:t xml:space="preserve"> силу постановление Департамента Смоленской области по энергетике, энергоэффек</w:t>
      </w:r>
      <w:r w:rsidR="004A10B4">
        <w:rPr>
          <w:sz w:val="28"/>
          <w:szCs w:val="28"/>
        </w:rPr>
        <w:t xml:space="preserve">тивности, тарифной политике </w:t>
      </w:r>
      <w:r w:rsidR="00CD3D22">
        <w:rPr>
          <w:sz w:val="28"/>
          <w:szCs w:val="28"/>
        </w:rPr>
        <w:t xml:space="preserve">от </w:t>
      </w:r>
      <w:r w:rsidR="004D18B4">
        <w:rPr>
          <w:sz w:val="28"/>
          <w:szCs w:val="28"/>
        </w:rPr>
        <w:t>22</w:t>
      </w:r>
      <w:r w:rsidR="00E3696D">
        <w:rPr>
          <w:sz w:val="28"/>
          <w:szCs w:val="28"/>
        </w:rPr>
        <w:t>.0</w:t>
      </w:r>
      <w:r w:rsidR="004D18B4">
        <w:rPr>
          <w:sz w:val="28"/>
          <w:szCs w:val="28"/>
        </w:rPr>
        <w:t>1</w:t>
      </w:r>
      <w:r w:rsidR="00E3696D">
        <w:rPr>
          <w:sz w:val="28"/>
          <w:szCs w:val="28"/>
        </w:rPr>
        <w:t>.20</w:t>
      </w:r>
      <w:r w:rsidR="004D18B4">
        <w:rPr>
          <w:sz w:val="28"/>
          <w:szCs w:val="28"/>
        </w:rPr>
        <w:t>21</w:t>
      </w:r>
      <w:r w:rsidR="00E3696D">
        <w:rPr>
          <w:sz w:val="28"/>
          <w:szCs w:val="28"/>
        </w:rPr>
        <w:t xml:space="preserve"> №</w:t>
      </w:r>
      <w:r w:rsidR="003658DC">
        <w:rPr>
          <w:sz w:val="28"/>
          <w:szCs w:val="28"/>
        </w:rPr>
        <w:t> </w:t>
      </w:r>
      <w:r w:rsidR="004D18B4">
        <w:rPr>
          <w:sz w:val="28"/>
          <w:szCs w:val="28"/>
        </w:rPr>
        <w:t>6</w:t>
      </w:r>
      <w:r w:rsidR="00E3696D">
        <w:rPr>
          <w:sz w:val="28"/>
          <w:szCs w:val="28"/>
        </w:rPr>
        <w:t xml:space="preserve"> </w:t>
      </w:r>
      <w:r w:rsidR="003658DC" w:rsidRPr="003658DC">
        <w:rPr>
          <w:sz w:val="28"/>
          <w:szCs w:val="28"/>
        </w:rPr>
        <w:t xml:space="preserve">«Об установлении тарифов на перевозки пассажиров и багажа автомобильным транспортом в пригородном межмуниципальном сообщении для </w:t>
      </w:r>
      <w:r w:rsidR="004D18B4">
        <w:rPr>
          <w:sz w:val="28"/>
          <w:szCs w:val="28"/>
        </w:rPr>
        <w:t>МУП «Пассажир» муниципального образования «Краснинский район» Смоленской области</w:t>
      </w:r>
      <w:r w:rsidR="003658DC" w:rsidRPr="003658DC">
        <w:rPr>
          <w:sz w:val="28"/>
          <w:szCs w:val="28"/>
        </w:rPr>
        <w:t>»</w:t>
      </w:r>
      <w:r w:rsidR="00C85084" w:rsidRPr="00C85084">
        <w:rPr>
          <w:sz w:val="28"/>
          <w:szCs w:val="28"/>
        </w:rPr>
        <w:t>.</w:t>
      </w:r>
    </w:p>
    <w:p w:rsidR="001E147A" w:rsidRDefault="00C85084" w:rsidP="001E147A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E147A">
        <w:rPr>
          <w:b w:val="0"/>
          <w:bCs w:val="0"/>
        </w:rPr>
        <w:t>. 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3F2FAB">
      <w:headerReference w:type="even" r:id="rId9"/>
      <w:headerReference w:type="default" r:id="rId10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07" w:rsidRDefault="00231C07">
      <w:r>
        <w:separator/>
      </w:r>
    </w:p>
  </w:endnote>
  <w:endnote w:type="continuationSeparator" w:id="0">
    <w:p w:rsidR="00231C07" w:rsidRDefault="002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07" w:rsidRDefault="00231C07">
      <w:r>
        <w:separator/>
      </w:r>
    </w:p>
  </w:footnote>
  <w:footnote w:type="continuationSeparator" w:id="0">
    <w:p w:rsidR="00231C07" w:rsidRDefault="0023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1F56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  <w:p w:rsidR="003F2FAB" w:rsidRDefault="003F2F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3241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2653A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266B0"/>
    <w:rsid w:val="00231C07"/>
    <w:rsid w:val="00235227"/>
    <w:rsid w:val="002410B3"/>
    <w:rsid w:val="00241880"/>
    <w:rsid w:val="00256529"/>
    <w:rsid w:val="00256D17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658DC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2FAB"/>
    <w:rsid w:val="003F4023"/>
    <w:rsid w:val="003F5AAC"/>
    <w:rsid w:val="00407455"/>
    <w:rsid w:val="00411DD3"/>
    <w:rsid w:val="00433117"/>
    <w:rsid w:val="0043683D"/>
    <w:rsid w:val="00447B74"/>
    <w:rsid w:val="00461264"/>
    <w:rsid w:val="004716EB"/>
    <w:rsid w:val="00474DF2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D18B4"/>
    <w:rsid w:val="004E0ED1"/>
    <w:rsid w:val="004E6933"/>
    <w:rsid w:val="004E7F30"/>
    <w:rsid w:val="004F03D9"/>
    <w:rsid w:val="0050501D"/>
    <w:rsid w:val="00506C55"/>
    <w:rsid w:val="005126F4"/>
    <w:rsid w:val="00521DA7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E77FB"/>
    <w:rsid w:val="005F159B"/>
    <w:rsid w:val="005F4ED5"/>
    <w:rsid w:val="00600FA2"/>
    <w:rsid w:val="00603D88"/>
    <w:rsid w:val="00611A4C"/>
    <w:rsid w:val="006208FC"/>
    <w:rsid w:val="00630D7B"/>
    <w:rsid w:val="00637CCA"/>
    <w:rsid w:val="006411E2"/>
    <w:rsid w:val="0064688B"/>
    <w:rsid w:val="0065024C"/>
    <w:rsid w:val="00653037"/>
    <w:rsid w:val="00653BFC"/>
    <w:rsid w:val="00654645"/>
    <w:rsid w:val="00676DDC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30756"/>
    <w:rsid w:val="007627B1"/>
    <w:rsid w:val="00767964"/>
    <w:rsid w:val="00773482"/>
    <w:rsid w:val="00786704"/>
    <w:rsid w:val="007A0945"/>
    <w:rsid w:val="007B2F65"/>
    <w:rsid w:val="007B457F"/>
    <w:rsid w:val="007B47D1"/>
    <w:rsid w:val="007C7516"/>
    <w:rsid w:val="007E150C"/>
    <w:rsid w:val="007E5FE5"/>
    <w:rsid w:val="007E600B"/>
    <w:rsid w:val="007F4D2D"/>
    <w:rsid w:val="007F5BC7"/>
    <w:rsid w:val="00801FF0"/>
    <w:rsid w:val="0080494D"/>
    <w:rsid w:val="00807BA8"/>
    <w:rsid w:val="008147D8"/>
    <w:rsid w:val="00821F56"/>
    <w:rsid w:val="008264AE"/>
    <w:rsid w:val="008348A3"/>
    <w:rsid w:val="008364D1"/>
    <w:rsid w:val="008423F9"/>
    <w:rsid w:val="00842B28"/>
    <w:rsid w:val="00842C8B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22E02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C6CD4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A694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0BD0"/>
    <w:rsid w:val="00EE3EA2"/>
    <w:rsid w:val="00F17317"/>
    <w:rsid w:val="00F17DCC"/>
    <w:rsid w:val="00F23626"/>
    <w:rsid w:val="00F32FBF"/>
    <w:rsid w:val="00F37CE1"/>
    <w:rsid w:val="00F4216F"/>
    <w:rsid w:val="00F44C14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footer"/>
    <w:basedOn w:val="a"/>
    <w:link w:val="a8"/>
    <w:rsid w:val="003F2F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2F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22B4-436E-4EFC-8FF5-9F4D4AB9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16</cp:revision>
  <cp:lastPrinted>2021-01-12T07:50:00Z</cp:lastPrinted>
  <dcterms:created xsi:type="dcterms:W3CDTF">2023-10-11T12:43:00Z</dcterms:created>
  <dcterms:modified xsi:type="dcterms:W3CDTF">2023-11-28T07:52:00Z</dcterms:modified>
</cp:coreProperties>
</file>