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052A" w14:textId="77777777" w:rsidR="00845C53" w:rsidRPr="00845C53" w:rsidRDefault="00845C53" w:rsidP="00845C53">
      <w:pPr>
        <w:jc w:val="right"/>
        <w:rPr>
          <w:sz w:val="28"/>
          <w:szCs w:val="28"/>
        </w:rPr>
      </w:pPr>
      <w:r w:rsidRPr="00845C53">
        <w:rPr>
          <w:sz w:val="28"/>
          <w:szCs w:val="28"/>
        </w:rPr>
        <w:t>Приложение</w:t>
      </w:r>
      <w:r w:rsidR="00986F54">
        <w:rPr>
          <w:sz w:val="28"/>
          <w:szCs w:val="28"/>
          <w:lang w:val="en-US"/>
        </w:rPr>
        <w:t> </w:t>
      </w:r>
      <w:r w:rsidRPr="00845C53">
        <w:rPr>
          <w:sz w:val="28"/>
          <w:szCs w:val="28"/>
        </w:rPr>
        <w:t>2</w:t>
      </w:r>
      <w:r w:rsidR="00A559A7">
        <w:rPr>
          <w:sz w:val="28"/>
          <w:szCs w:val="28"/>
        </w:rPr>
        <w:t>2</w:t>
      </w:r>
    </w:p>
    <w:p w14:paraId="65AAE9D8" w14:textId="77777777" w:rsidR="00845C53" w:rsidRPr="00845C53" w:rsidRDefault="00845C53" w:rsidP="00845C53">
      <w:pPr>
        <w:jc w:val="right"/>
        <w:rPr>
          <w:sz w:val="28"/>
          <w:szCs w:val="28"/>
        </w:rPr>
      </w:pPr>
      <w:r w:rsidRPr="00845C53">
        <w:rPr>
          <w:sz w:val="28"/>
          <w:szCs w:val="28"/>
        </w:rPr>
        <w:t>к областному закону</w:t>
      </w:r>
    </w:p>
    <w:p w14:paraId="68D9F3E6" w14:textId="77777777" w:rsidR="00845C53" w:rsidRPr="00845C53" w:rsidRDefault="00845C53" w:rsidP="00845C53">
      <w:pPr>
        <w:jc w:val="right"/>
        <w:rPr>
          <w:sz w:val="28"/>
          <w:szCs w:val="28"/>
        </w:rPr>
      </w:pPr>
      <w:r w:rsidRPr="00845C53">
        <w:rPr>
          <w:sz w:val="28"/>
          <w:szCs w:val="28"/>
        </w:rPr>
        <w:t>«Об областном бюджете на 202</w:t>
      </w:r>
      <w:r w:rsidR="00B25E22">
        <w:rPr>
          <w:sz w:val="28"/>
          <w:szCs w:val="28"/>
        </w:rPr>
        <w:t>3</w:t>
      </w:r>
      <w:r w:rsidR="00986F54">
        <w:rPr>
          <w:sz w:val="28"/>
          <w:szCs w:val="28"/>
          <w:lang w:val="en-US"/>
        </w:rPr>
        <w:t> </w:t>
      </w:r>
      <w:r w:rsidRPr="00845C53">
        <w:rPr>
          <w:sz w:val="28"/>
          <w:szCs w:val="28"/>
        </w:rPr>
        <w:t>год</w:t>
      </w:r>
    </w:p>
    <w:p w14:paraId="0C6E9A6C" w14:textId="77777777" w:rsidR="00845C53" w:rsidRPr="00845C53" w:rsidRDefault="00845C53" w:rsidP="00845C53">
      <w:pPr>
        <w:jc w:val="right"/>
        <w:rPr>
          <w:sz w:val="28"/>
          <w:szCs w:val="28"/>
        </w:rPr>
      </w:pPr>
      <w:r w:rsidRPr="00845C53">
        <w:rPr>
          <w:sz w:val="28"/>
          <w:szCs w:val="28"/>
        </w:rPr>
        <w:t>и на плановый период 202</w:t>
      </w:r>
      <w:r w:rsidR="00B25E22">
        <w:rPr>
          <w:sz w:val="28"/>
          <w:szCs w:val="28"/>
        </w:rPr>
        <w:t>4</w:t>
      </w:r>
      <w:r w:rsidRPr="00845C53">
        <w:rPr>
          <w:sz w:val="28"/>
          <w:szCs w:val="28"/>
        </w:rPr>
        <w:t xml:space="preserve"> и 202</w:t>
      </w:r>
      <w:r w:rsidR="00B25E22">
        <w:rPr>
          <w:sz w:val="28"/>
          <w:szCs w:val="28"/>
        </w:rPr>
        <w:t>5</w:t>
      </w:r>
      <w:r w:rsidRPr="00845C53">
        <w:rPr>
          <w:sz w:val="28"/>
          <w:szCs w:val="28"/>
        </w:rPr>
        <w:t xml:space="preserve"> годов»</w:t>
      </w:r>
    </w:p>
    <w:p w14:paraId="0A26C8E0" w14:textId="77777777" w:rsidR="00845C53" w:rsidRPr="00845C53" w:rsidRDefault="00845C53" w:rsidP="00845C53">
      <w:pPr>
        <w:jc w:val="right"/>
        <w:rPr>
          <w:sz w:val="24"/>
          <w:szCs w:val="24"/>
        </w:rPr>
      </w:pPr>
    </w:p>
    <w:p w14:paraId="0CF4F03A" w14:textId="77777777" w:rsidR="00845C53" w:rsidRPr="00845C53" w:rsidRDefault="00845C53" w:rsidP="00845C53">
      <w:pPr>
        <w:jc w:val="center"/>
        <w:rPr>
          <w:b/>
          <w:bCs/>
          <w:sz w:val="28"/>
          <w:szCs w:val="28"/>
        </w:rPr>
      </w:pPr>
      <w:r w:rsidRPr="00845C53">
        <w:rPr>
          <w:b/>
          <w:bCs/>
          <w:sz w:val="28"/>
          <w:szCs w:val="28"/>
        </w:rPr>
        <w:t>ЦЕЛИ</w:t>
      </w:r>
    </w:p>
    <w:p w14:paraId="2BB0930D" w14:textId="77777777" w:rsidR="00845C53" w:rsidRPr="00845C53" w:rsidRDefault="00845C53" w:rsidP="00845C53">
      <w:pPr>
        <w:jc w:val="center"/>
        <w:rPr>
          <w:b/>
          <w:bCs/>
          <w:sz w:val="28"/>
          <w:szCs w:val="28"/>
        </w:rPr>
      </w:pPr>
      <w:r w:rsidRPr="00845C53">
        <w:rPr>
          <w:b/>
          <w:bCs/>
          <w:sz w:val="28"/>
          <w:szCs w:val="28"/>
        </w:rPr>
        <w:t>предоставления субсидий (за исключением грантов в форме субсидий) некоммерческим организациям, не являющимся</w:t>
      </w:r>
    </w:p>
    <w:p w14:paraId="3006131E" w14:textId="77777777" w:rsidR="00845C53" w:rsidRPr="00845C53" w:rsidRDefault="00845C53" w:rsidP="00845C53">
      <w:pPr>
        <w:jc w:val="center"/>
        <w:rPr>
          <w:sz w:val="28"/>
          <w:szCs w:val="28"/>
        </w:rPr>
      </w:pPr>
      <w:r w:rsidRPr="00845C53">
        <w:rPr>
          <w:b/>
          <w:bCs/>
          <w:sz w:val="28"/>
          <w:szCs w:val="28"/>
        </w:rPr>
        <w:t>областными государственными бюджетными учреждениями, областными государственными автономными учреждениями и областными государственными казенными учреждениями, объем бюджетных ассигнований на предоставление конкретной субсидии в 202</w:t>
      </w:r>
      <w:r w:rsidR="00B25E22">
        <w:rPr>
          <w:b/>
          <w:bCs/>
          <w:sz w:val="28"/>
          <w:szCs w:val="28"/>
        </w:rPr>
        <w:t>3</w:t>
      </w:r>
      <w:r w:rsidRPr="00845C53">
        <w:rPr>
          <w:b/>
          <w:bCs/>
          <w:sz w:val="28"/>
          <w:szCs w:val="28"/>
        </w:rPr>
        <w:t xml:space="preserve"> году</w:t>
      </w:r>
    </w:p>
    <w:p w14:paraId="741844FB" w14:textId="77777777" w:rsidR="00593D2D" w:rsidRDefault="00593D2D" w:rsidP="00845C53">
      <w:pPr>
        <w:autoSpaceDE w:val="0"/>
        <w:autoSpaceDN w:val="0"/>
        <w:adjustRightInd w:val="0"/>
        <w:jc w:val="right"/>
        <w:rPr>
          <w:sz w:val="28"/>
          <w:szCs w:val="28"/>
        </w:rPr>
      </w:pPr>
    </w:p>
    <w:p w14:paraId="621B3E47" w14:textId="77777777" w:rsidR="00845C53" w:rsidRPr="00845C53" w:rsidRDefault="00845C53" w:rsidP="00845C53">
      <w:pPr>
        <w:autoSpaceDE w:val="0"/>
        <w:autoSpaceDN w:val="0"/>
        <w:adjustRightInd w:val="0"/>
        <w:jc w:val="right"/>
        <w:rPr>
          <w:sz w:val="28"/>
          <w:szCs w:val="28"/>
        </w:rPr>
      </w:pPr>
      <w:r w:rsidRPr="00845C53">
        <w:rPr>
          <w:sz w:val="28"/>
          <w:szCs w:val="28"/>
        </w:rPr>
        <w:t>(тыс. рублей)</w:t>
      </w:r>
    </w:p>
    <w:tbl>
      <w:tblPr>
        <w:tblW w:w="10328"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7938"/>
        <w:gridCol w:w="1543"/>
      </w:tblGrid>
      <w:tr w:rsidR="00845C53" w:rsidRPr="00845C53" w14:paraId="05620388" w14:textId="77777777" w:rsidTr="00986F54">
        <w:trPr>
          <w:cantSplit/>
          <w:trHeight w:val="480"/>
        </w:trPr>
        <w:tc>
          <w:tcPr>
            <w:tcW w:w="847" w:type="dxa"/>
            <w:vAlign w:val="center"/>
          </w:tcPr>
          <w:p w14:paraId="4A31159D" w14:textId="77777777" w:rsidR="00845C53" w:rsidRPr="00845C53" w:rsidRDefault="00845C53" w:rsidP="00845C53">
            <w:pPr>
              <w:autoSpaceDE w:val="0"/>
              <w:autoSpaceDN w:val="0"/>
              <w:adjustRightInd w:val="0"/>
              <w:jc w:val="center"/>
              <w:rPr>
                <w:b/>
                <w:bCs/>
                <w:sz w:val="28"/>
                <w:szCs w:val="28"/>
              </w:rPr>
            </w:pPr>
            <w:r w:rsidRPr="00845C53">
              <w:rPr>
                <w:b/>
                <w:bCs/>
                <w:sz w:val="28"/>
                <w:szCs w:val="28"/>
              </w:rPr>
              <w:t>№</w:t>
            </w:r>
          </w:p>
          <w:p w14:paraId="5817107C" w14:textId="77777777" w:rsidR="00845C53" w:rsidRPr="00845C53" w:rsidRDefault="00845C53" w:rsidP="00845C53">
            <w:pPr>
              <w:autoSpaceDE w:val="0"/>
              <w:autoSpaceDN w:val="0"/>
              <w:adjustRightInd w:val="0"/>
              <w:jc w:val="center"/>
              <w:rPr>
                <w:b/>
                <w:bCs/>
                <w:sz w:val="28"/>
                <w:szCs w:val="28"/>
              </w:rPr>
            </w:pPr>
            <w:r w:rsidRPr="00845C53">
              <w:rPr>
                <w:b/>
                <w:bCs/>
                <w:sz w:val="28"/>
                <w:szCs w:val="28"/>
              </w:rPr>
              <w:t>п/п</w:t>
            </w:r>
          </w:p>
        </w:tc>
        <w:tc>
          <w:tcPr>
            <w:tcW w:w="7938" w:type="dxa"/>
            <w:vAlign w:val="center"/>
          </w:tcPr>
          <w:p w14:paraId="07E046D5" w14:textId="77777777" w:rsidR="00845C53" w:rsidRPr="00845C53" w:rsidRDefault="00845C53" w:rsidP="00845C53">
            <w:pPr>
              <w:autoSpaceDE w:val="0"/>
              <w:autoSpaceDN w:val="0"/>
              <w:adjustRightInd w:val="0"/>
              <w:jc w:val="center"/>
              <w:rPr>
                <w:b/>
                <w:bCs/>
                <w:sz w:val="28"/>
                <w:szCs w:val="28"/>
              </w:rPr>
            </w:pPr>
            <w:r w:rsidRPr="00845C53">
              <w:rPr>
                <w:b/>
                <w:bCs/>
                <w:sz w:val="28"/>
                <w:szCs w:val="28"/>
              </w:rPr>
              <w:t>Наименование субсидии</w:t>
            </w:r>
          </w:p>
          <w:p w14:paraId="420A0E6E" w14:textId="77777777" w:rsidR="00845C53" w:rsidRPr="00845C53" w:rsidRDefault="00845C53" w:rsidP="00845C53">
            <w:pPr>
              <w:autoSpaceDE w:val="0"/>
              <w:autoSpaceDN w:val="0"/>
              <w:adjustRightInd w:val="0"/>
              <w:jc w:val="center"/>
              <w:rPr>
                <w:b/>
                <w:bCs/>
                <w:sz w:val="28"/>
                <w:szCs w:val="28"/>
              </w:rPr>
            </w:pPr>
          </w:p>
        </w:tc>
        <w:tc>
          <w:tcPr>
            <w:tcW w:w="1543" w:type="dxa"/>
            <w:vAlign w:val="center"/>
          </w:tcPr>
          <w:p w14:paraId="16D85C84" w14:textId="77777777" w:rsidR="00845C53" w:rsidRPr="00845C53" w:rsidRDefault="00845C53" w:rsidP="00845C53">
            <w:pPr>
              <w:autoSpaceDE w:val="0"/>
              <w:autoSpaceDN w:val="0"/>
              <w:adjustRightInd w:val="0"/>
              <w:jc w:val="center"/>
              <w:rPr>
                <w:b/>
                <w:bCs/>
                <w:sz w:val="28"/>
                <w:szCs w:val="28"/>
              </w:rPr>
            </w:pPr>
            <w:r w:rsidRPr="00845C53">
              <w:rPr>
                <w:b/>
                <w:bCs/>
                <w:sz w:val="28"/>
                <w:szCs w:val="28"/>
              </w:rPr>
              <w:t>Сумма</w:t>
            </w:r>
          </w:p>
        </w:tc>
      </w:tr>
    </w:tbl>
    <w:p w14:paraId="1C2E2823" w14:textId="77777777" w:rsidR="00845C53" w:rsidRPr="00845C53" w:rsidRDefault="00845C53" w:rsidP="00845C53">
      <w:pPr>
        <w:autoSpaceDE w:val="0"/>
        <w:autoSpaceDN w:val="0"/>
        <w:adjustRightInd w:val="0"/>
        <w:jc w:val="right"/>
        <w:rPr>
          <w:sz w:val="2"/>
          <w:szCs w:val="2"/>
        </w:rPr>
      </w:pPr>
    </w:p>
    <w:tbl>
      <w:tblPr>
        <w:tblW w:w="10335" w:type="dxa"/>
        <w:tblInd w:w="-68" w:type="dxa"/>
        <w:tblLayout w:type="fixed"/>
        <w:tblCellMar>
          <w:left w:w="70" w:type="dxa"/>
          <w:right w:w="70" w:type="dxa"/>
        </w:tblCellMar>
        <w:tblLook w:val="0000" w:firstRow="0" w:lastRow="0" w:firstColumn="0" w:lastColumn="0" w:noHBand="0" w:noVBand="0"/>
      </w:tblPr>
      <w:tblGrid>
        <w:gridCol w:w="847"/>
        <w:gridCol w:w="7870"/>
        <w:gridCol w:w="68"/>
        <w:gridCol w:w="1475"/>
        <w:gridCol w:w="68"/>
        <w:gridCol w:w="7"/>
      </w:tblGrid>
      <w:tr w:rsidR="00845C53" w:rsidRPr="00EC1AFA" w14:paraId="0783FFC2" w14:textId="77777777" w:rsidTr="00986F54">
        <w:trPr>
          <w:gridAfter w:val="1"/>
          <w:wAfter w:w="7" w:type="dxa"/>
          <w:cantSplit/>
          <w:trHeight w:val="240"/>
          <w:tblHeader/>
        </w:trPr>
        <w:tc>
          <w:tcPr>
            <w:tcW w:w="847" w:type="dxa"/>
            <w:tcBorders>
              <w:top w:val="single" w:sz="6" w:space="0" w:color="auto"/>
              <w:left w:val="single" w:sz="6" w:space="0" w:color="auto"/>
              <w:bottom w:val="single" w:sz="6" w:space="0" w:color="auto"/>
              <w:right w:val="single" w:sz="6" w:space="0" w:color="auto"/>
            </w:tcBorders>
            <w:vAlign w:val="center"/>
          </w:tcPr>
          <w:p w14:paraId="31C6953E" w14:textId="77777777" w:rsidR="00845C53" w:rsidRPr="00EC1AFA" w:rsidRDefault="00845C53" w:rsidP="00845C53">
            <w:pPr>
              <w:autoSpaceDE w:val="0"/>
              <w:autoSpaceDN w:val="0"/>
              <w:adjustRightInd w:val="0"/>
              <w:jc w:val="center"/>
              <w:rPr>
                <w:sz w:val="28"/>
                <w:szCs w:val="28"/>
              </w:rPr>
            </w:pPr>
            <w:r w:rsidRPr="00EC1AFA">
              <w:rPr>
                <w:sz w:val="28"/>
                <w:szCs w:val="28"/>
              </w:rPr>
              <w:t>1</w:t>
            </w:r>
          </w:p>
        </w:tc>
        <w:tc>
          <w:tcPr>
            <w:tcW w:w="7938" w:type="dxa"/>
            <w:gridSpan w:val="2"/>
            <w:tcBorders>
              <w:top w:val="single" w:sz="6" w:space="0" w:color="auto"/>
              <w:left w:val="single" w:sz="6" w:space="0" w:color="auto"/>
              <w:bottom w:val="single" w:sz="6" w:space="0" w:color="auto"/>
              <w:right w:val="single" w:sz="6" w:space="0" w:color="auto"/>
            </w:tcBorders>
            <w:vAlign w:val="center"/>
          </w:tcPr>
          <w:p w14:paraId="2A582CCA" w14:textId="77777777" w:rsidR="00845C53" w:rsidRPr="00EC1AFA" w:rsidRDefault="00845C53" w:rsidP="00845C53">
            <w:pPr>
              <w:autoSpaceDE w:val="0"/>
              <w:autoSpaceDN w:val="0"/>
              <w:adjustRightInd w:val="0"/>
              <w:jc w:val="center"/>
              <w:rPr>
                <w:sz w:val="28"/>
                <w:szCs w:val="28"/>
              </w:rPr>
            </w:pPr>
            <w:r w:rsidRPr="00EC1AFA">
              <w:rPr>
                <w:sz w:val="28"/>
                <w:szCs w:val="28"/>
              </w:rPr>
              <w:t>2</w:t>
            </w:r>
          </w:p>
        </w:tc>
        <w:tc>
          <w:tcPr>
            <w:tcW w:w="1543" w:type="dxa"/>
            <w:gridSpan w:val="2"/>
            <w:tcBorders>
              <w:top w:val="single" w:sz="6" w:space="0" w:color="auto"/>
              <w:left w:val="single" w:sz="6" w:space="0" w:color="auto"/>
              <w:bottom w:val="single" w:sz="6" w:space="0" w:color="auto"/>
              <w:right w:val="single" w:sz="6" w:space="0" w:color="auto"/>
            </w:tcBorders>
            <w:vAlign w:val="center"/>
          </w:tcPr>
          <w:p w14:paraId="13BAFCE1" w14:textId="77777777" w:rsidR="00845C53" w:rsidRPr="00EC1AFA" w:rsidRDefault="00845C53" w:rsidP="00845C53">
            <w:pPr>
              <w:autoSpaceDE w:val="0"/>
              <w:autoSpaceDN w:val="0"/>
              <w:adjustRightInd w:val="0"/>
              <w:jc w:val="center"/>
              <w:rPr>
                <w:sz w:val="28"/>
                <w:szCs w:val="28"/>
              </w:rPr>
            </w:pPr>
            <w:r w:rsidRPr="00EC1AFA">
              <w:rPr>
                <w:sz w:val="28"/>
                <w:szCs w:val="28"/>
              </w:rPr>
              <w:t>3</w:t>
            </w:r>
          </w:p>
        </w:tc>
      </w:tr>
      <w:tr w:rsidR="005E09DB" w:rsidRPr="00EC1AFA" w14:paraId="6334BEDD" w14:textId="77777777" w:rsidTr="00BD678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6DF77BE8" w14:textId="77777777" w:rsidR="005E09DB" w:rsidRPr="00EC1AFA" w:rsidRDefault="005E09DB" w:rsidP="00986F54">
            <w:pPr>
              <w:autoSpaceDE w:val="0"/>
              <w:autoSpaceDN w:val="0"/>
              <w:adjustRightInd w:val="0"/>
              <w:jc w:val="right"/>
              <w:rPr>
                <w:sz w:val="28"/>
                <w:szCs w:val="28"/>
              </w:rPr>
            </w:pPr>
            <w:r>
              <w:rPr>
                <w:sz w:val="28"/>
                <w:szCs w:val="28"/>
              </w:rPr>
              <w:t>1.</w:t>
            </w:r>
          </w:p>
        </w:tc>
        <w:tc>
          <w:tcPr>
            <w:tcW w:w="9481" w:type="dxa"/>
            <w:gridSpan w:val="4"/>
            <w:tcBorders>
              <w:top w:val="single" w:sz="6" w:space="0" w:color="auto"/>
              <w:left w:val="single" w:sz="4" w:space="0" w:color="auto"/>
              <w:bottom w:val="single" w:sz="6" w:space="0" w:color="auto"/>
              <w:right w:val="single" w:sz="6" w:space="0" w:color="auto"/>
            </w:tcBorders>
          </w:tcPr>
          <w:p w14:paraId="4A596998" w14:textId="77777777" w:rsidR="005E09DB" w:rsidRPr="005E09DB" w:rsidRDefault="005E09DB" w:rsidP="005E09DB">
            <w:pPr>
              <w:autoSpaceDE w:val="0"/>
              <w:autoSpaceDN w:val="0"/>
              <w:adjustRightInd w:val="0"/>
              <w:jc w:val="both"/>
              <w:rPr>
                <w:sz w:val="28"/>
                <w:szCs w:val="28"/>
              </w:rPr>
            </w:pPr>
            <w:r w:rsidRPr="00EC1AFA">
              <w:rPr>
                <w:sz w:val="28"/>
                <w:szCs w:val="28"/>
              </w:rPr>
              <w:t>Субсидии</w:t>
            </w:r>
            <w:r>
              <w:rPr>
                <w:sz w:val="28"/>
                <w:szCs w:val="28"/>
              </w:rPr>
              <w:t xml:space="preserve"> </w:t>
            </w:r>
            <w:r w:rsidRPr="00EC1AFA">
              <w:rPr>
                <w:sz w:val="28"/>
                <w:szCs w:val="28"/>
              </w:rPr>
              <w:t>в рамках реализации областной государственной программы «Развитие образования в Смоленской области»</w:t>
            </w:r>
          </w:p>
        </w:tc>
      </w:tr>
      <w:tr w:rsidR="00986F54" w:rsidRPr="00EC1AFA" w14:paraId="0F2C2665"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798B0B88" w14:textId="77777777" w:rsidR="00986F54" w:rsidRPr="00EC1AFA" w:rsidRDefault="005E09DB" w:rsidP="00986F54">
            <w:pPr>
              <w:autoSpaceDE w:val="0"/>
              <w:autoSpaceDN w:val="0"/>
              <w:adjustRightInd w:val="0"/>
              <w:jc w:val="right"/>
              <w:rPr>
                <w:sz w:val="28"/>
                <w:szCs w:val="28"/>
              </w:rPr>
            </w:pPr>
            <w:r>
              <w:rPr>
                <w:sz w:val="28"/>
                <w:szCs w:val="28"/>
              </w:rPr>
              <w:t>1.</w:t>
            </w:r>
            <w:r w:rsidR="00986F54" w:rsidRPr="00EC1AFA">
              <w:rPr>
                <w:sz w:val="28"/>
                <w:szCs w:val="28"/>
              </w:rPr>
              <w:t>1.</w:t>
            </w:r>
          </w:p>
        </w:tc>
        <w:tc>
          <w:tcPr>
            <w:tcW w:w="7938" w:type="dxa"/>
            <w:gridSpan w:val="2"/>
            <w:tcBorders>
              <w:top w:val="single" w:sz="6" w:space="0" w:color="auto"/>
              <w:left w:val="single" w:sz="4" w:space="0" w:color="auto"/>
              <w:bottom w:val="single" w:sz="6" w:space="0" w:color="auto"/>
              <w:right w:val="single" w:sz="6" w:space="0" w:color="auto"/>
            </w:tcBorders>
          </w:tcPr>
          <w:p w14:paraId="66466C25" w14:textId="77777777" w:rsidR="00986F54" w:rsidRPr="00EC1AFA" w:rsidRDefault="00986F54" w:rsidP="00986F54">
            <w:pPr>
              <w:widowControl w:val="0"/>
              <w:autoSpaceDE w:val="0"/>
              <w:autoSpaceDN w:val="0"/>
              <w:adjustRightInd w:val="0"/>
              <w:jc w:val="both"/>
              <w:rPr>
                <w:sz w:val="28"/>
                <w:szCs w:val="28"/>
              </w:rPr>
            </w:pPr>
            <w:r w:rsidRPr="00EC1AFA">
              <w:rPr>
                <w:sz w:val="28"/>
                <w:szCs w:val="28"/>
              </w:rPr>
              <w:t>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36AFBE81" w14:textId="77777777" w:rsidR="00986F54" w:rsidRPr="00986F54" w:rsidRDefault="00986F54" w:rsidP="00986F54">
            <w:pPr>
              <w:autoSpaceDE w:val="0"/>
              <w:autoSpaceDN w:val="0"/>
              <w:adjustRightInd w:val="0"/>
              <w:jc w:val="right"/>
              <w:rPr>
                <w:sz w:val="28"/>
                <w:szCs w:val="28"/>
              </w:rPr>
            </w:pPr>
            <w:r w:rsidRPr="00986F54">
              <w:rPr>
                <w:sz w:val="28"/>
                <w:szCs w:val="28"/>
                <w:lang w:val="en-US"/>
              </w:rPr>
              <w:t>17</w:t>
            </w:r>
            <w:r w:rsidRPr="00986F54">
              <w:rPr>
                <w:sz w:val="28"/>
                <w:szCs w:val="28"/>
              </w:rPr>
              <w:t> </w:t>
            </w:r>
            <w:r w:rsidRPr="00986F54">
              <w:rPr>
                <w:sz w:val="28"/>
                <w:szCs w:val="28"/>
                <w:lang w:val="en-US"/>
              </w:rPr>
              <w:t>636</w:t>
            </w:r>
            <w:r w:rsidRPr="00986F54">
              <w:rPr>
                <w:sz w:val="28"/>
                <w:szCs w:val="28"/>
              </w:rPr>
              <w:t>,</w:t>
            </w:r>
            <w:r w:rsidRPr="00986F54">
              <w:rPr>
                <w:sz w:val="28"/>
                <w:szCs w:val="28"/>
                <w:lang w:val="en-US"/>
              </w:rPr>
              <w:t>8</w:t>
            </w:r>
          </w:p>
        </w:tc>
      </w:tr>
      <w:tr w:rsidR="00986F54" w:rsidRPr="00EC1AFA" w14:paraId="2B1F1240"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2BC9A7C4" w14:textId="77777777" w:rsidR="00986F54" w:rsidRPr="00EC1AFA" w:rsidRDefault="005E09DB" w:rsidP="00986F54">
            <w:pPr>
              <w:autoSpaceDE w:val="0"/>
              <w:autoSpaceDN w:val="0"/>
              <w:adjustRightInd w:val="0"/>
              <w:jc w:val="right"/>
              <w:rPr>
                <w:sz w:val="28"/>
                <w:szCs w:val="28"/>
              </w:rPr>
            </w:pPr>
            <w:r>
              <w:rPr>
                <w:sz w:val="28"/>
                <w:szCs w:val="28"/>
              </w:rPr>
              <w:t>1.</w:t>
            </w:r>
            <w:r w:rsidR="00986F54" w:rsidRPr="00EC1AFA">
              <w:rPr>
                <w:sz w:val="28"/>
                <w:szCs w:val="28"/>
              </w:rPr>
              <w:t>2.</w:t>
            </w:r>
          </w:p>
        </w:tc>
        <w:tc>
          <w:tcPr>
            <w:tcW w:w="7938" w:type="dxa"/>
            <w:gridSpan w:val="2"/>
            <w:tcBorders>
              <w:top w:val="single" w:sz="6" w:space="0" w:color="auto"/>
              <w:left w:val="single" w:sz="4" w:space="0" w:color="auto"/>
              <w:bottom w:val="single" w:sz="6" w:space="0" w:color="auto"/>
              <w:right w:val="single" w:sz="6" w:space="0" w:color="auto"/>
            </w:tcBorders>
          </w:tcPr>
          <w:p w14:paraId="7235D115" w14:textId="77777777" w:rsidR="00986F54" w:rsidRPr="00EC1AFA" w:rsidRDefault="00986F54" w:rsidP="00986F54">
            <w:pPr>
              <w:widowControl w:val="0"/>
              <w:autoSpaceDE w:val="0"/>
              <w:autoSpaceDN w:val="0"/>
              <w:adjustRightInd w:val="0"/>
              <w:jc w:val="both"/>
              <w:rPr>
                <w:sz w:val="28"/>
                <w:szCs w:val="28"/>
              </w:rPr>
            </w:pPr>
            <w:r w:rsidRPr="00EC1AFA">
              <w:rPr>
                <w:sz w:val="28"/>
                <w:szCs w:val="28"/>
              </w:rPr>
              <w:t>частным некоммерческим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15A30C64" w14:textId="77777777" w:rsidR="00986F54" w:rsidRPr="00986F54" w:rsidRDefault="00986F54" w:rsidP="00986F54">
            <w:pPr>
              <w:autoSpaceDE w:val="0"/>
              <w:autoSpaceDN w:val="0"/>
              <w:adjustRightInd w:val="0"/>
              <w:jc w:val="right"/>
              <w:rPr>
                <w:sz w:val="28"/>
                <w:szCs w:val="28"/>
              </w:rPr>
            </w:pPr>
            <w:r w:rsidRPr="00986F54">
              <w:rPr>
                <w:sz w:val="28"/>
                <w:szCs w:val="28"/>
              </w:rPr>
              <w:t>8 439,5</w:t>
            </w:r>
          </w:p>
        </w:tc>
      </w:tr>
      <w:tr w:rsidR="00986F54" w:rsidRPr="00EC1AFA" w14:paraId="3D352DC3"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620BE462" w14:textId="77777777" w:rsidR="00986F54" w:rsidRPr="00EC1AFA" w:rsidRDefault="005E09DB" w:rsidP="00986F54">
            <w:pPr>
              <w:autoSpaceDE w:val="0"/>
              <w:autoSpaceDN w:val="0"/>
              <w:adjustRightInd w:val="0"/>
              <w:jc w:val="right"/>
              <w:rPr>
                <w:sz w:val="28"/>
                <w:szCs w:val="28"/>
              </w:rPr>
            </w:pPr>
            <w:r>
              <w:rPr>
                <w:sz w:val="28"/>
                <w:szCs w:val="28"/>
              </w:rPr>
              <w:t>1.</w:t>
            </w:r>
            <w:r w:rsidR="00986F54" w:rsidRPr="00EC1AFA">
              <w:rPr>
                <w:sz w:val="28"/>
                <w:szCs w:val="28"/>
              </w:rPr>
              <w:t>3.</w:t>
            </w:r>
          </w:p>
        </w:tc>
        <w:tc>
          <w:tcPr>
            <w:tcW w:w="7938" w:type="dxa"/>
            <w:gridSpan w:val="2"/>
            <w:tcBorders>
              <w:top w:val="single" w:sz="6" w:space="0" w:color="auto"/>
              <w:left w:val="single" w:sz="4" w:space="0" w:color="auto"/>
              <w:bottom w:val="single" w:sz="6" w:space="0" w:color="auto"/>
              <w:right w:val="single" w:sz="6" w:space="0" w:color="auto"/>
            </w:tcBorders>
          </w:tcPr>
          <w:p w14:paraId="7D457A36" w14:textId="77777777" w:rsidR="00986F54" w:rsidRPr="00EC1AFA" w:rsidRDefault="00986F54" w:rsidP="00986F54">
            <w:pPr>
              <w:autoSpaceDE w:val="0"/>
              <w:autoSpaceDN w:val="0"/>
              <w:adjustRightInd w:val="0"/>
              <w:jc w:val="both"/>
              <w:rPr>
                <w:sz w:val="28"/>
                <w:szCs w:val="28"/>
              </w:rPr>
            </w:pPr>
            <w:r w:rsidRPr="00EC1AFA">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6D6E580F" w14:textId="77777777" w:rsidR="00986F54" w:rsidRPr="00986F54" w:rsidRDefault="00986F54" w:rsidP="00986F54">
            <w:pPr>
              <w:autoSpaceDE w:val="0"/>
              <w:autoSpaceDN w:val="0"/>
              <w:adjustRightInd w:val="0"/>
              <w:jc w:val="right"/>
              <w:rPr>
                <w:sz w:val="28"/>
                <w:szCs w:val="28"/>
              </w:rPr>
            </w:pPr>
            <w:r w:rsidRPr="00986F54">
              <w:rPr>
                <w:sz w:val="28"/>
                <w:szCs w:val="28"/>
              </w:rPr>
              <w:t>19 697,4</w:t>
            </w:r>
          </w:p>
        </w:tc>
      </w:tr>
      <w:tr w:rsidR="00986F54" w:rsidRPr="00EC1AFA" w14:paraId="0AE83289"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3C29647C" w14:textId="77777777" w:rsidR="00986F54" w:rsidRPr="00986F54" w:rsidRDefault="005E09DB" w:rsidP="00986F54">
            <w:pPr>
              <w:autoSpaceDE w:val="0"/>
              <w:autoSpaceDN w:val="0"/>
              <w:adjustRightInd w:val="0"/>
              <w:jc w:val="right"/>
              <w:rPr>
                <w:sz w:val="28"/>
                <w:szCs w:val="28"/>
              </w:rPr>
            </w:pPr>
            <w:r>
              <w:rPr>
                <w:sz w:val="28"/>
                <w:szCs w:val="28"/>
              </w:rPr>
              <w:lastRenderedPageBreak/>
              <w:t>1.</w:t>
            </w:r>
            <w:r w:rsidR="00986F54">
              <w:rPr>
                <w:sz w:val="28"/>
                <w:szCs w:val="28"/>
                <w:lang w:val="en-US"/>
              </w:rPr>
              <w:t>4</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1B00D04D" w14:textId="77777777" w:rsidR="00986F54" w:rsidRPr="00986F54" w:rsidRDefault="00986F54" w:rsidP="00986F54">
            <w:pPr>
              <w:jc w:val="both"/>
              <w:rPr>
                <w:sz w:val="28"/>
                <w:szCs w:val="28"/>
              </w:rPr>
            </w:pPr>
            <w:r w:rsidRPr="00986F54">
              <w:rPr>
                <w:sz w:val="28"/>
                <w:szCs w:val="28"/>
              </w:rPr>
              <w:t>некоммерческим организациям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0943D8FE" w14:textId="77777777" w:rsidR="00986F54" w:rsidRPr="00986F54" w:rsidRDefault="00986F54" w:rsidP="00986F54">
            <w:pPr>
              <w:autoSpaceDE w:val="0"/>
              <w:autoSpaceDN w:val="0"/>
              <w:adjustRightInd w:val="0"/>
              <w:jc w:val="right"/>
              <w:rPr>
                <w:sz w:val="28"/>
                <w:szCs w:val="28"/>
              </w:rPr>
            </w:pPr>
            <w:r w:rsidRPr="00986F54">
              <w:rPr>
                <w:sz w:val="28"/>
                <w:szCs w:val="28"/>
              </w:rPr>
              <w:t>650,0</w:t>
            </w:r>
          </w:p>
        </w:tc>
      </w:tr>
      <w:tr w:rsidR="005E09DB" w:rsidRPr="00EC1AFA" w14:paraId="24F9DD69" w14:textId="77777777" w:rsidTr="00A24B99">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08E77655" w14:textId="77777777" w:rsidR="005E09DB" w:rsidRDefault="005E09DB" w:rsidP="00986F54">
            <w:pPr>
              <w:autoSpaceDE w:val="0"/>
              <w:autoSpaceDN w:val="0"/>
              <w:adjustRightInd w:val="0"/>
              <w:jc w:val="right"/>
              <w:rPr>
                <w:sz w:val="28"/>
                <w:szCs w:val="28"/>
              </w:rPr>
            </w:pPr>
            <w:r>
              <w:rPr>
                <w:sz w:val="28"/>
                <w:szCs w:val="28"/>
              </w:rPr>
              <w:t>2.</w:t>
            </w:r>
          </w:p>
        </w:tc>
        <w:tc>
          <w:tcPr>
            <w:tcW w:w="9481" w:type="dxa"/>
            <w:gridSpan w:val="4"/>
            <w:tcBorders>
              <w:top w:val="single" w:sz="6" w:space="0" w:color="auto"/>
              <w:left w:val="single" w:sz="4" w:space="0" w:color="auto"/>
              <w:bottom w:val="single" w:sz="6" w:space="0" w:color="auto"/>
              <w:right w:val="single" w:sz="6" w:space="0" w:color="auto"/>
            </w:tcBorders>
          </w:tcPr>
          <w:p w14:paraId="32B35613" w14:textId="3AA260E2" w:rsidR="005E09DB" w:rsidRPr="00986F54" w:rsidRDefault="005E09DB" w:rsidP="005E09DB">
            <w:pPr>
              <w:autoSpaceDE w:val="0"/>
              <w:autoSpaceDN w:val="0"/>
              <w:adjustRightInd w:val="0"/>
              <w:jc w:val="both"/>
              <w:rPr>
                <w:sz w:val="28"/>
                <w:szCs w:val="28"/>
              </w:rPr>
            </w:pPr>
            <w:r w:rsidRPr="00986F54">
              <w:rPr>
                <w:color w:val="000000"/>
                <w:sz w:val="28"/>
                <w:szCs w:val="28"/>
              </w:rPr>
              <w:t>Субсидии</w:t>
            </w:r>
            <w:r w:rsidRPr="00986F54">
              <w:rPr>
                <w:sz w:val="28"/>
                <w:szCs w:val="28"/>
              </w:rPr>
              <w:t xml:space="preserve"> в рамках реализации областной государственной программы «Развитие физической культуры и спорта в Смоленской области»</w:t>
            </w:r>
            <w:r w:rsidR="00DA3728">
              <w:rPr>
                <w:sz w:val="28"/>
                <w:szCs w:val="28"/>
              </w:rPr>
              <w:t>:</w:t>
            </w:r>
          </w:p>
        </w:tc>
      </w:tr>
      <w:tr w:rsidR="00986F54" w:rsidRPr="00EC1AFA" w14:paraId="78E53E9C"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20AFDC10" w14:textId="77777777" w:rsidR="00986F54" w:rsidRPr="00C939A8" w:rsidRDefault="005E09DB" w:rsidP="00986F54">
            <w:pPr>
              <w:autoSpaceDE w:val="0"/>
              <w:autoSpaceDN w:val="0"/>
              <w:adjustRightInd w:val="0"/>
              <w:jc w:val="right"/>
              <w:rPr>
                <w:sz w:val="28"/>
                <w:szCs w:val="28"/>
              </w:rPr>
            </w:pPr>
            <w:bookmarkStart w:id="0" w:name="_GoBack" w:colFirst="2" w:colLast="2"/>
            <w:r w:rsidRPr="00C939A8">
              <w:rPr>
                <w:sz w:val="28"/>
                <w:szCs w:val="28"/>
              </w:rPr>
              <w:t>2.1</w:t>
            </w:r>
            <w:r w:rsidR="00986F54" w:rsidRPr="00C939A8">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159A2044" w14:textId="77777777" w:rsidR="00986F54" w:rsidRPr="00C939A8" w:rsidRDefault="00986F54" w:rsidP="00986F54">
            <w:pPr>
              <w:widowControl w:val="0"/>
              <w:autoSpaceDE w:val="0"/>
              <w:autoSpaceDN w:val="0"/>
              <w:adjustRightInd w:val="0"/>
              <w:jc w:val="both"/>
              <w:rPr>
                <w:sz w:val="28"/>
                <w:szCs w:val="28"/>
              </w:rPr>
            </w:pPr>
            <w:r w:rsidRPr="00C939A8">
              <w:rPr>
                <w:sz w:val="28"/>
                <w:szCs w:val="28"/>
              </w:rPr>
              <w:t xml:space="preserve">некоммерческим спортивным организациям </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54D48AFF" w14:textId="77777777" w:rsidR="00986F54" w:rsidRPr="00986F54" w:rsidRDefault="00986F54" w:rsidP="00986F54">
            <w:pPr>
              <w:autoSpaceDE w:val="0"/>
              <w:autoSpaceDN w:val="0"/>
              <w:adjustRightInd w:val="0"/>
              <w:jc w:val="right"/>
              <w:rPr>
                <w:sz w:val="28"/>
                <w:szCs w:val="28"/>
              </w:rPr>
            </w:pPr>
            <w:r w:rsidRPr="00C939A8">
              <w:rPr>
                <w:sz w:val="28"/>
                <w:szCs w:val="28"/>
                <w:lang w:val="en-US"/>
              </w:rPr>
              <w:t>16 075</w:t>
            </w:r>
            <w:r w:rsidRPr="00C939A8">
              <w:rPr>
                <w:sz w:val="28"/>
                <w:szCs w:val="28"/>
              </w:rPr>
              <w:t>,</w:t>
            </w:r>
            <w:r w:rsidRPr="00C939A8">
              <w:rPr>
                <w:sz w:val="28"/>
                <w:szCs w:val="28"/>
                <w:lang w:val="en-US"/>
              </w:rPr>
              <w:t>6</w:t>
            </w:r>
          </w:p>
        </w:tc>
      </w:tr>
      <w:tr w:rsidR="00986F54" w:rsidRPr="00EC1AFA" w14:paraId="38C9E414"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0D9FEF0B" w14:textId="77777777" w:rsidR="00986F54" w:rsidRPr="00986F54" w:rsidRDefault="005E09DB" w:rsidP="00986F54">
            <w:pPr>
              <w:autoSpaceDE w:val="0"/>
              <w:autoSpaceDN w:val="0"/>
              <w:adjustRightInd w:val="0"/>
              <w:jc w:val="right"/>
              <w:rPr>
                <w:sz w:val="28"/>
                <w:szCs w:val="28"/>
              </w:rPr>
            </w:pPr>
            <w:r>
              <w:rPr>
                <w:sz w:val="28"/>
                <w:szCs w:val="28"/>
              </w:rPr>
              <w:t>2.2</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4BA242F3" w14:textId="77777777" w:rsidR="00986F54" w:rsidRPr="00986F54" w:rsidRDefault="00986F54" w:rsidP="00986F54">
            <w:pPr>
              <w:autoSpaceDE w:val="0"/>
              <w:autoSpaceDN w:val="0"/>
              <w:adjustRightInd w:val="0"/>
              <w:jc w:val="both"/>
              <w:rPr>
                <w:sz w:val="28"/>
                <w:szCs w:val="28"/>
              </w:rPr>
            </w:pPr>
            <w:r w:rsidRPr="00986F54">
              <w:rPr>
                <w:color w:val="000000"/>
                <w:sz w:val="28"/>
                <w:szCs w:val="28"/>
              </w:rPr>
              <w:t>социально ориентированным некоммерческим организациям – региональным спортивным федерациям, развивающим зимние виды спорта</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2AEF48D5" w14:textId="77777777" w:rsidR="00986F54" w:rsidRPr="00986F54" w:rsidRDefault="00986F54" w:rsidP="00986F54">
            <w:pPr>
              <w:autoSpaceDE w:val="0"/>
              <w:autoSpaceDN w:val="0"/>
              <w:adjustRightInd w:val="0"/>
              <w:jc w:val="right"/>
              <w:rPr>
                <w:sz w:val="28"/>
                <w:szCs w:val="28"/>
              </w:rPr>
            </w:pPr>
            <w:r w:rsidRPr="00986F54">
              <w:rPr>
                <w:sz w:val="28"/>
                <w:szCs w:val="28"/>
              </w:rPr>
              <w:t>68,0</w:t>
            </w:r>
          </w:p>
        </w:tc>
      </w:tr>
      <w:bookmarkEnd w:id="0"/>
      <w:tr w:rsidR="00986F54" w:rsidRPr="00EC1AFA" w14:paraId="15F9DE67"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343F9ECB" w14:textId="77777777" w:rsidR="00986F54" w:rsidRPr="00986F54" w:rsidRDefault="005E09DB" w:rsidP="00986F54">
            <w:pPr>
              <w:autoSpaceDE w:val="0"/>
              <w:autoSpaceDN w:val="0"/>
              <w:adjustRightInd w:val="0"/>
              <w:jc w:val="right"/>
              <w:rPr>
                <w:sz w:val="28"/>
                <w:szCs w:val="28"/>
              </w:rPr>
            </w:pPr>
            <w:r>
              <w:rPr>
                <w:sz w:val="28"/>
                <w:szCs w:val="28"/>
              </w:rPr>
              <w:t>3</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07BBAF2F" w14:textId="77777777" w:rsidR="00986F54" w:rsidRPr="00986F54" w:rsidRDefault="00986F54" w:rsidP="00986F54">
            <w:pPr>
              <w:autoSpaceDE w:val="0"/>
              <w:autoSpaceDN w:val="0"/>
              <w:adjustRightInd w:val="0"/>
              <w:jc w:val="both"/>
              <w:rPr>
                <w:sz w:val="28"/>
                <w:szCs w:val="28"/>
              </w:rPr>
            </w:pPr>
            <w:r w:rsidRPr="00986F54">
              <w:rPr>
                <w:sz w:val="28"/>
                <w:szCs w:val="28"/>
              </w:rPr>
              <w:t>Субсидии социально ориентированным некоммерческим организациям, в том числе в рамках областного закона от 22 июня 2007 года №</w:t>
            </w:r>
            <w:r>
              <w:rPr>
                <w:sz w:val="28"/>
                <w:szCs w:val="28"/>
                <w:lang w:val="en-US"/>
              </w:rPr>
              <w:t> </w:t>
            </w:r>
            <w:r w:rsidRPr="00986F54">
              <w:rPr>
                <w:sz w:val="28"/>
                <w:szCs w:val="28"/>
              </w:rPr>
              <w:t>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463C64F5" w14:textId="77777777" w:rsidR="00986F54" w:rsidRPr="00986F54" w:rsidRDefault="00986F54" w:rsidP="00986F54">
            <w:pPr>
              <w:autoSpaceDE w:val="0"/>
              <w:autoSpaceDN w:val="0"/>
              <w:adjustRightInd w:val="0"/>
              <w:jc w:val="right"/>
              <w:rPr>
                <w:sz w:val="28"/>
                <w:szCs w:val="28"/>
              </w:rPr>
            </w:pPr>
            <w:r w:rsidRPr="00986F54">
              <w:rPr>
                <w:sz w:val="28"/>
                <w:szCs w:val="28"/>
              </w:rPr>
              <w:t>12</w:t>
            </w:r>
            <w:r w:rsidRPr="00986F54">
              <w:rPr>
                <w:sz w:val="28"/>
                <w:szCs w:val="28"/>
                <w:lang w:val="en-US"/>
              </w:rPr>
              <w:t> </w:t>
            </w:r>
            <w:r w:rsidRPr="00986F54">
              <w:rPr>
                <w:sz w:val="28"/>
                <w:szCs w:val="28"/>
              </w:rPr>
              <w:t>000,0</w:t>
            </w:r>
          </w:p>
        </w:tc>
      </w:tr>
      <w:tr w:rsidR="00986F54" w:rsidRPr="00EC1AFA" w14:paraId="2962B176"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2DD5CF44" w14:textId="77777777" w:rsidR="00986F54" w:rsidRPr="00986F54" w:rsidRDefault="005E09DB" w:rsidP="00986F54">
            <w:pPr>
              <w:autoSpaceDE w:val="0"/>
              <w:autoSpaceDN w:val="0"/>
              <w:adjustRightInd w:val="0"/>
              <w:jc w:val="right"/>
              <w:rPr>
                <w:sz w:val="28"/>
                <w:szCs w:val="28"/>
              </w:rPr>
            </w:pPr>
            <w:r>
              <w:rPr>
                <w:sz w:val="28"/>
                <w:szCs w:val="28"/>
              </w:rPr>
              <w:t>4</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7E7D1FDE" w14:textId="77777777" w:rsidR="00986F54" w:rsidRPr="00986F54" w:rsidRDefault="00986F54" w:rsidP="00986F54">
            <w:pPr>
              <w:autoSpaceDE w:val="0"/>
              <w:autoSpaceDN w:val="0"/>
              <w:adjustRightInd w:val="0"/>
              <w:jc w:val="both"/>
              <w:rPr>
                <w:sz w:val="28"/>
                <w:szCs w:val="28"/>
              </w:rPr>
            </w:pPr>
            <w:r w:rsidRPr="00986F54">
              <w:rPr>
                <w:color w:val="000000"/>
                <w:sz w:val="28"/>
                <w:szCs w:val="28"/>
              </w:rPr>
              <w:t>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 июня 2013 года № 66-з «О бесплатной юридической помощи в Смоленской области»</w:t>
            </w:r>
            <w:r w:rsidRPr="00986F54">
              <w:rPr>
                <w:sz w:val="28"/>
                <w:szCs w:val="28"/>
              </w:rPr>
              <w:t xml:space="preserve"> в рамках реализации областной государственной программы «Создание условий для эффективного государственного управления в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213C8262" w14:textId="77777777" w:rsidR="00986F54" w:rsidRPr="00986F54" w:rsidRDefault="00986F54" w:rsidP="00986F54">
            <w:pPr>
              <w:autoSpaceDE w:val="0"/>
              <w:autoSpaceDN w:val="0"/>
              <w:adjustRightInd w:val="0"/>
              <w:jc w:val="right"/>
              <w:rPr>
                <w:sz w:val="28"/>
                <w:szCs w:val="28"/>
              </w:rPr>
            </w:pPr>
            <w:r w:rsidRPr="00986F54">
              <w:rPr>
                <w:sz w:val="28"/>
                <w:szCs w:val="28"/>
              </w:rPr>
              <w:t>110,0</w:t>
            </w:r>
          </w:p>
        </w:tc>
      </w:tr>
      <w:tr w:rsidR="00986F54" w:rsidRPr="007A4ABC" w14:paraId="18632425" w14:textId="77777777" w:rsidTr="00986F54">
        <w:trPr>
          <w:gridAfter w:val="2"/>
          <w:wAfter w:w="75"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4A3EB6C3" w14:textId="77777777" w:rsidR="00986F54" w:rsidRPr="00EB0CC8" w:rsidRDefault="005E09DB" w:rsidP="00C616FE">
            <w:pPr>
              <w:autoSpaceDE w:val="0"/>
              <w:autoSpaceDN w:val="0"/>
              <w:adjustRightInd w:val="0"/>
              <w:jc w:val="right"/>
              <w:rPr>
                <w:sz w:val="28"/>
                <w:szCs w:val="28"/>
                <w:lang w:val="en-US"/>
              </w:rPr>
            </w:pPr>
            <w:r>
              <w:rPr>
                <w:sz w:val="28"/>
                <w:szCs w:val="28"/>
              </w:rPr>
              <w:t>5</w:t>
            </w:r>
            <w:r w:rsidR="00986F54" w:rsidRPr="00EB0CC8">
              <w:rPr>
                <w:sz w:val="28"/>
                <w:szCs w:val="28"/>
              </w:rPr>
              <w:t>.</w:t>
            </w:r>
          </w:p>
        </w:tc>
        <w:tc>
          <w:tcPr>
            <w:tcW w:w="9413" w:type="dxa"/>
            <w:gridSpan w:val="3"/>
            <w:tcBorders>
              <w:top w:val="single" w:sz="6" w:space="0" w:color="auto"/>
              <w:left w:val="single" w:sz="4" w:space="0" w:color="auto"/>
              <w:bottom w:val="single" w:sz="6" w:space="0" w:color="auto"/>
              <w:right w:val="single" w:sz="6" w:space="0" w:color="auto"/>
            </w:tcBorders>
          </w:tcPr>
          <w:p w14:paraId="62F627D6" w14:textId="77777777" w:rsidR="00986F54" w:rsidRPr="007A4ABC" w:rsidRDefault="00986F54" w:rsidP="00C616FE">
            <w:pPr>
              <w:autoSpaceDE w:val="0"/>
              <w:autoSpaceDN w:val="0"/>
              <w:adjustRightInd w:val="0"/>
              <w:jc w:val="both"/>
              <w:rPr>
                <w:sz w:val="28"/>
                <w:szCs w:val="28"/>
              </w:rPr>
            </w:pPr>
            <w:r w:rsidRPr="00EB0CC8">
              <w:rPr>
                <w:sz w:val="28"/>
                <w:szCs w:val="28"/>
              </w:rPr>
              <w:t>Субсидии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tc>
      </w:tr>
      <w:tr w:rsidR="00986F54" w:rsidRPr="00EB0CC8" w14:paraId="2C27F722" w14:textId="77777777" w:rsidTr="00986F54">
        <w:trPr>
          <w:gridAfter w:val="2"/>
          <w:wAfter w:w="75"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2E6E6C65" w14:textId="77777777" w:rsidR="00986F54" w:rsidRPr="00EB0CC8" w:rsidRDefault="005E09DB" w:rsidP="00C616FE">
            <w:pPr>
              <w:autoSpaceDE w:val="0"/>
              <w:autoSpaceDN w:val="0"/>
              <w:adjustRightInd w:val="0"/>
              <w:jc w:val="right"/>
              <w:rPr>
                <w:sz w:val="28"/>
                <w:szCs w:val="28"/>
                <w:lang w:val="en-US"/>
              </w:rPr>
            </w:pPr>
            <w:r>
              <w:rPr>
                <w:sz w:val="28"/>
                <w:szCs w:val="28"/>
              </w:rPr>
              <w:t>5</w:t>
            </w:r>
            <w:r w:rsidR="00986F54" w:rsidRPr="00EB0CC8">
              <w:rPr>
                <w:sz w:val="28"/>
                <w:szCs w:val="28"/>
              </w:rPr>
              <w:t>.</w:t>
            </w:r>
            <w:r w:rsidR="00986F54" w:rsidRPr="00EB0CC8">
              <w:rPr>
                <w:sz w:val="28"/>
                <w:szCs w:val="28"/>
                <w:lang w:val="en-US"/>
              </w:rPr>
              <w:t>1.</w:t>
            </w:r>
          </w:p>
        </w:tc>
        <w:tc>
          <w:tcPr>
            <w:tcW w:w="7870" w:type="dxa"/>
            <w:tcBorders>
              <w:top w:val="single" w:sz="6" w:space="0" w:color="auto"/>
              <w:left w:val="single" w:sz="4" w:space="0" w:color="auto"/>
              <w:bottom w:val="single" w:sz="6" w:space="0" w:color="auto"/>
              <w:right w:val="single" w:sz="6" w:space="0" w:color="auto"/>
            </w:tcBorders>
          </w:tcPr>
          <w:p w14:paraId="5D412712" w14:textId="77777777" w:rsidR="00986F54" w:rsidRPr="00EB0CC8" w:rsidRDefault="00986F54" w:rsidP="00C616FE">
            <w:pPr>
              <w:autoSpaceDE w:val="0"/>
              <w:autoSpaceDN w:val="0"/>
              <w:adjustRightInd w:val="0"/>
              <w:jc w:val="both"/>
              <w:outlineLvl w:val="1"/>
              <w:rPr>
                <w:sz w:val="28"/>
                <w:szCs w:val="28"/>
              </w:rPr>
            </w:pPr>
            <w:r w:rsidRPr="00EB0CC8">
              <w:rPr>
                <w:sz w:val="28"/>
                <w:szCs w:val="28"/>
              </w:rPr>
              <w:t>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2784C936" w14:textId="77777777" w:rsidR="00986F54" w:rsidRPr="00EB0CC8" w:rsidRDefault="00986F54" w:rsidP="00C616FE">
            <w:pPr>
              <w:autoSpaceDE w:val="0"/>
              <w:autoSpaceDN w:val="0"/>
              <w:adjustRightInd w:val="0"/>
              <w:jc w:val="right"/>
              <w:rPr>
                <w:sz w:val="28"/>
                <w:szCs w:val="28"/>
                <w:lang w:val="en-US"/>
              </w:rPr>
            </w:pPr>
            <w:r w:rsidRPr="00EB0CC8">
              <w:rPr>
                <w:sz w:val="28"/>
                <w:szCs w:val="28"/>
                <w:lang w:val="en-US"/>
              </w:rPr>
              <w:t>85 784</w:t>
            </w:r>
            <w:r w:rsidRPr="00EB0CC8">
              <w:rPr>
                <w:sz w:val="28"/>
                <w:szCs w:val="28"/>
              </w:rPr>
              <w:t>,</w:t>
            </w:r>
            <w:r w:rsidRPr="00EB0CC8">
              <w:rPr>
                <w:sz w:val="28"/>
                <w:szCs w:val="28"/>
                <w:lang w:val="en-US"/>
              </w:rPr>
              <w:t>8</w:t>
            </w:r>
          </w:p>
        </w:tc>
      </w:tr>
      <w:tr w:rsidR="00986F54" w:rsidRPr="00EB0CC8" w14:paraId="7DE52989" w14:textId="77777777" w:rsidTr="00986F54">
        <w:trPr>
          <w:gridAfter w:val="2"/>
          <w:wAfter w:w="75"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14409704" w14:textId="77777777" w:rsidR="00986F54" w:rsidRPr="00EB0CC8" w:rsidRDefault="005E09DB" w:rsidP="00C616FE">
            <w:pPr>
              <w:autoSpaceDE w:val="0"/>
              <w:autoSpaceDN w:val="0"/>
              <w:adjustRightInd w:val="0"/>
              <w:jc w:val="right"/>
              <w:rPr>
                <w:sz w:val="28"/>
                <w:szCs w:val="28"/>
                <w:lang w:val="en-US"/>
              </w:rPr>
            </w:pPr>
            <w:r>
              <w:rPr>
                <w:sz w:val="28"/>
                <w:szCs w:val="28"/>
              </w:rPr>
              <w:t>5</w:t>
            </w:r>
            <w:r w:rsidR="00986F54" w:rsidRPr="00EB0CC8">
              <w:rPr>
                <w:sz w:val="28"/>
                <w:szCs w:val="28"/>
                <w:lang w:val="en-US"/>
              </w:rPr>
              <w:t>.2.</w:t>
            </w:r>
          </w:p>
        </w:tc>
        <w:tc>
          <w:tcPr>
            <w:tcW w:w="7870" w:type="dxa"/>
            <w:tcBorders>
              <w:top w:val="single" w:sz="6" w:space="0" w:color="auto"/>
              <w:left w:val="single" w:sz="4" w:space="0" w:color="auto"/>
              <w:bottom w:val="single" w:sz="6" w:space="0" w:color="auto"/>
              <w:right w:val="single" w:sz="6" w:space="0" w:color="auto"/>
            </w:tcBorders>
          </w:tcPr>
          <w:p w14:paraId="0CEE28C2" w14:textId="77777777" w:rsidR="00986F54" w:rsidRPr="00EB0CC8" w:rsidRDefault="00986F54" w:rsidP="00C616FE">
            <w:pPr>
              <w:autoSpaceDE w:val="0"/>
              <w:autoSpaceDN w:val="0"/>
              <w:adjustRightInd w:val="0"/>
              <w:jc w:val="both"/>
              <w:outlineLvl w:val="1"/>
              <w:rPr>
                <w:sz w:val="28"/>
                <w:szCs w:val="28"/>
              </w:rPr>
            </w:pPr>
            <w:r w:rsidRPr="00EB0CC8">
              <w:rPr>
                <w:sz w:val="28"/>
                <w:szCs w:val="28"/>
              </w:rPr>
              <w:t>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279E45B6" w14:textId="77777777" w:rsidR="00986F54" w:rsidRPr="00EB0CC8" w:rsidRDefault="00986F54" w:rsidP="00C616FE">
            <w:pPr>
              <w:autoSpaceDE w:val="0"/>
              <w:autoSpaceDN w:val="0"/>
              <w:adjustRightInd w:val="0"/>
              <w:jc w:val="right"/>
              <w:rPr>
                <w:sz w:val="28"/>
                <w:szCs w:val="28"/>
              </w:rPr>
            </w:pPr>
            <w:r w:rsidRPr="00EB0CC8">
              <w:rPr>
                <w:sz w:val="28"/>
                <w:szCs w:val="28"/>
              </w:rPr>
              <w:t>2 </w:t>
            </w:r>
            <w:r w:rsidRPr="00EB0CC8">
              <w:rPr>
                <w:sz w:val="28"/>
                <w:szCs w:val="28"/>
                <w:lang w:val="en-US"/>
              </w:rPr>
              <w:t>5</w:t>
            </w:r>
            <w:r w:rsidRPr="00EB0CC8">
              <w:rPr>
                <w:sz w:val="28"/>
                <w:szCs w:val="28"/>
              </w:rPr>
              <w:t>00,0</w:t>
            </w:r>
          </w:p>
        </w:tc>
      </w:tr>
      <w:tr w:rsidR="00845C53" w:rsidRPr="00EC1AFA" w14:paraId="6955742E" w14:textId="77777777" w:rsidTr="00986F54">
        <w:trPr>
          <w:cantSplit/>
          <w:trHeight w:val="360"/>
        </w:trPr>
        <w:tc>
          <w:tcPr>
            <w:tcW w:w="847" w:type="dxa"/>
            <w:tcBorders>
              <w:top w:val="single" w:sz="4" w:space="0" w:color="auto"/>
              <w:left w:val="single" w:sz="4" w:space="0" w:color="auto"/>
              <w:bottom w:val="single" w:sz="4" w:space="0" w:color="auto"/>
              <w:right w:val="single" w:sz="4" w:space="0" w:color="auto"/>
            </w:tcBorders>
          </w:tcPr>
          <w:p w14:paraId="5B77657A" w14:textId="77777777" w:rsidR="00845C53" w:rsidRPr="00EC1AFA" w:rsidRDefault="005E09DB" w:rsidP="001F36B1">
            <w:pPr>
              <w:autoSpaceDE w:val="0"/>
              <w:autoSpaceDN w:val="0"/>
              <w:adjustRightInd w:val="0"/>
              <w:jc w:val="right"/>
              <w:rPr>
                <w:sz w:val="28"/>
                <w:szCs w:val="28"/>
              </w:rPr>
            </w:pPr>
            <w:r>
              <w:rPr>
                <w:sz w:val="28"/>
                <w:szCs w:val="28"/>
              </w:rPr>
              <w:lastRenderedPageBreak/>
              <w:t>6</w:t>
            </w:r>
            <w:r w:rsidR="00845C53" w:rsidRPr="00EC1AFA">
              <w:rPr>
                <w:sz w:val="28"/>
                <w:szCs w:val="28"/>
              </w:rPr>
              <w:t>.</w:t>
            </w:r>
          </w:p>
        </w:tc>
        <w:tc>
          <w:tcPr>
            <w:tcW w:w="9488" w:type="dxa"/>
            <w:gridSpan w:val="5"/>
            <w:tcBorders>
              <w:top w:val="single" w:sz="6" w:space="0" w:color="auto"/>
              <w:left w:val="single" w:sz="4" w:space="0" w:color="auto"/>
              <w:bottom w:val="single" w:sz="6" w:space="0" w:color="auto"/>
              <w:right w:val="single" w:sz="6" w:space="0" w:color="auto"/>
            </w:tcBorders>
          </w:tcPr>
          <w:p w14:paraId="0E7CEB24" w14:textId="77777777" w:rsidR="00845C53" w:rsidRPr="00EC1AFA" w:rsidRDefault="00845C53" w:rsidP="00845C53">
            <w:pPr>
              <w:autoSpaceDE w:val="0"/>
              <w:autoSpaceDN w:val="0"/>
              <w:adjustRightInd w:val="0"/>
              <w:jc w:val="both"/>
              <w:rPr>
                <w:sz w:val="28"/>
                <w:szCs w:val="28"/>
              </w:rPr>
            </w:pPr>
            <w:r w:rsidRPr="00EC1AFA">
              <w:rPr>
                <w:sz w:val="28"/>
                <w:szCs w:val="28"/>
              </w:rPr>
              <w:t>Субсидии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tc>
      </w:tr>
      <w:tr w:rsidR="00986F54" w:rsidRPr="00EC1AFA" w14:paraId="60AF3005"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0E56FA15" w14:textId="77777777" w:rsidR="00986F54" w:rsidRPr="00EC1AFA" w:rsidRDefault="005E09DB" w:rsidP="00986F54">
            <w:pPr>
              <w:autoSpaceDE w:val="0"/>
              <w:autoSpaceDN w:val="0"/>
              <w:adjustRightInd w:val="0"/>
              <w:jc w:val="right"/>
              <w:rPr>
                <w:sz w:val="28"/>
                <w:szCs w:val="28"/>
              </w:rPr>
            </w:pPr>
            <w:r>
              <w:rPr>
                <w:sz w:val="28"/>
                <w:szCs w:val="28"/>
              </w:rPr>
              <w:t>6</w:t>
            </w:r>
            <w:r w:rsidR="00986F54" w:rsidRPr="00EC1AFA">
              <w:rPr>
                <w:sz w:val="28"/>
                <w:szCs w:val="28"/>
              </w:rPr>
              <w:t>.1.</w:t>
            </w:r>
          </w:p>
        </w:tc>
        <w:tc>
          <w:tcPr>
            <w:tcW w:w="7938" w:type="dxa"/>
            <w:gridSpan w:val="2"/>
            <w:tcBorders>
              <w:top w:val="single" w:sz="6" w:space="0" w:color="auto"/>
              <w:left w:val="single" w:sz="4" w:space="0" w:color="auto"/>
              <w:bottom w:val="single" w:sz="6" w:space="0" w:color="auto"/>
              <w:right w:val="single" w:sz="6" w:space="0" w:color="auto"/>
            </w:tcBorders>
          </w:tcPr>
          <w:p w14:paraId="39C4A449" w14:textId="77777777" w:rsidR="00986F54" w:rsidRPr="00D73E1F" w:rsidRDefault="00986F54" w:rsidP="00986F54">
            <w:pPr>
              <w:autoSpaceDE w:val="0"/>
              <w:autoSpaceDN w:val="0"/>
              <w:adjustRightInd w:val="0"/>
              <w:jc w:val="both"/>
              <w:outlineLvl w:val="1"/>
              <w:rPr>
                <w:sz w:val="28"/>
                <w:szCs w:val="28"/>
              </w:rPr>
            </w:pPr>
            <w:r w:rsidRPr="00D73E1F">
              <w:rPr>
                <w:sz w:val="28"/>
                <w:szCs w:val="28"/>
              </w:rPr>
              <w:t>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47DF6840" w14:textId="77777777" w:rsidR="00986F54" w:rsidRPr="00D73E1F" w:rsidRDefault="00986F54" w:rsidP="00986F54">
            <w:pPr>
              <w:autoSpaceDE w:val="0"/>
              <w:autoSpaceDN w:val="0"/>
              <w:adjustRightInd w:val="0"/>
              <w:jc w:val="right"/>
              <w:rPr>
                <w:sz w:val="28"/>
                <w:szCs w:val="28"/>
                <w:lang w:val="en-US"/>
              </w:rPr>
            </w:pPr>
            <w:r w:rsidRPr="00D73E1F">
              <w:rPr>
                <w:sz w:val="28"/>
                <w:szCs w:val="28"/>
                <w:lang w:val="en-US"/>
              </w:rPr>
              <w:t>51</w:t>
            </w:r>
            <w:r>
              <w:rPr>
                <w:sz w:val="28"/>
                <w:szCs w:val="28"/>
              </w:rPr>
              <w:t> </w:t>
            </w:r>
            <w:r w:rsidRPr="00D73E1F">
              <w:rPr>
                <w:sz w:val="28"/>
                <w:szCs w:val="28"/>
                <w:lang w:val="en-US"/>
              </w:rPr>
              <w:t>611</w:t>
            </w:r>
            <w:r>
              <w:rPr>
                <w:sz w:val="28"/>
                <w:szCs w:val="28"/>
              </w:rPr>
              <w:t>,</w:t>
            </w:r>
            <w:r w:rsidRPr="00D73E1F">
              <w:rPr>
                <w:sz w:val="28"/>
                <w:szCs w:val="28"/>
                <w:lang w:val="en-US"/>
              </w:rPr>
              <w:t>1</w:t>
            </w:r>
          </w:p>
        </w:tc>
      </w:tr>
      <w:tr w:rsidR="00986F54" w:rsidRPr="00EC1AFA" w14:paraId="43B45FD4"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3BD228AD" w14:textId="77777777" w:rsidR="00986F54" w:rsidRPr="00EC1AFA" w:rsidRDefault="005E09DB" w:rsidP="00986F54">
            <w:pPr>
              <w:autoSpaceDE w:val="0"/>
              <w:autoSpaceDN w:val="0"/>
              <w:adjustRightInd w:val="0"/>
              <w:jc w:val="right"/>
              <w:rPr>
                <w:sz w:val="28"/>
                <w:szCs w:val="28"/>
              </w:rPr>
            </w:pPr>
            <w:r>
              <w:rPr>
                <w:sz w:val="28"/>
                <w:szCs w:val="28"/>
              </w:rPr>
              <w:t>6</w:t>
            </w:r>
            <w:r w:rsidR="00986F54" w:rsidRPr="00EC1AFA">
              <w:rPr>
                <w:sz w:val="28"/>
                <w:szCs w:val="28"/>
              </w:rPr>
              <w:t>.2.</w:t>
            </w:r>
          </w:p>
        </w:tc>
        <w:tc>
          <w:tcPr>
            <w:tcW w:w="7938" w:type="dxa"/>
            <w:gridSpan w:val="2"/>
            <w:tcBorders>
              <w:top w:val="single" w:sz="6" w:space="0" w:color="auto"/>
              <w:left w:val="single" w:sz="4" w:space="0" w:color="auto"/>
              <w:bottom w:val="single" w:sz="6" w:space="0" w:color="auto"/>
              <w:right w:val="single" w:sz="6" w:space="0" w:color="auto"/>
            </w:tcBorders>
          </w:tcPr>
          <w:p w14:paraId="086F4E2A" w14:textId="77777777" w:rsidR="00986F54" w:rsidRPr="00D6442C" w:rsidRDefault="00986F54" w:rsidP="00986F54">
            <w:pPr>
              <w:autoSpaceDE w:val="0"/>
              <w:autoSpaceDN w:val="0"/>
              <w:adjustRightInd w:val="0"/>
              <w:jc w:val="both"/>
              <w:outlineLvl w:val="1"/>
              <w:rPr>
                <w:sz w:val="28"/>
                <w:szCs w:val="28"/>
              </w:rPr>
            </w:pPr>
            <w:r w:rsidRPr="00D6442C">
              <w:rPr>
                <w:sz w:val="28"/>
                <w:szCs w:val="28"/>
              </w:rPr>
              <w:t>автономной некоммерческой организации «Центр поддержки предпринимательства Смоленской области» на создание и (или) развитие центра «Мой бизнес»</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31166884" w14:textId="77777777" w:rsidR="00986F54" w:rsidRPr="00D6442C" w:rsidRDefault="00986F54" w:rsidP="00986F54">
            <w:pPr>
              <w:autoSpaceDE w:val="0"/>
              <w:autoSpaceDN w:val="0"/>
              <w:adjustRightInd w:val="0"/>
              <w:jc w:val="right"/>
              <w:rPr>
                <w:sz w:val="28"/>
                <w:szCs w:val="28"/>
              </w:rPr>
            </w:pPr>
            <w:r>
              <w:rPr>
                <w:sz w:val="28"/>
                <w:szCs w:val="28"/>
              </w:rPr>
              <w:t>27 301,6</w:t>
            </w:r>
          </w:p>
        </w:tc>
      </w:tr>
      <w:tr w:rsidR="00986F54" w:rsidRPr="00EC1AFA" w14:paraId="327F765A"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79CD139D" w14:textId="77777777" w:rsidR="00986F54" w:rsidRPr="00EC1AFA" w:rsidRDefault="005E09DB" w:rsidP="00986F54">
            <w:pPr>
              <w:autoSpaceDE w:val="0"/>
              <w:autoSpaceDN w:val="0"/>
              <w:adjustRightInd w:val="0"/>
              <w:jc w:val="right"/>
              <w:rPr>
                <w:sz w:val="28"/>
                <w:szCs w:val="28"/>
              </w:rPr>
            </w:pPr>
            <w:r>
              <w:rPr>
                <w:sz w:val="28"/>
                <w:szCs w:val="28"/>
              </w:rPr>
              <w:t>6</w:t>
            </w:r>
            <w:r w:rsidR="00986F54" w:rsidRPr="00EC1AFA">
              <w:rPr>
                <w:sz w:val="28"/>
                <w:szCs w:val="28"/>
              </w:rPr>
              <w:t>.3.</w:t>
            </w:r>
          </w:p>
        </w:tc>
        <w:tc>
          <w:tcPr>
            <w:tcW w:w="7938" w:type="dxa"/>
            <w:gridSpan w:val="2"/>
            <w:tcBorders>
              <w:top w:val="single" w:sz="6" w:space="0" w:color="auto"/>
              <w:left w:val="single" w:sz="4" w:space="0" w:color="auto"/>
              <w:bottom w:val="single" w:sz="6" w:space="0" w:color="auto"/>
              <w:right w:val="single" w:sz="6" w:space="0" w:color="auto"/>
            </w:tcBorders>
          </w:tcPr>
          <w:p w14:paraId="4B7678CD" w14:textId="77777777" w:rsidR="00986F54" w:rsidRPr="00D6442C" w:rsidRDefault="00986F54" w:rsidP="00986F54">
            <w:pPr>
              <w:autoSpaceDE w:val="0"/>
              <w:autoSpaceDN w:val="0"/>
              <w:adjustRightInd w:val="0"/>
              <w:jc w:val="both"/>
              <w:rPr>
                <w:sz w:val="28"/>
                <w:szCs w:val="28"/>
              </w:rPr>
            </w:pPr>
            <w:r w:rsidRPr="00D6442C">
              <w:rPr>
                <w:sz w:val="28"/>
                <w:szCs w:val="28"/>
              </w:rPr>
              <w:t>автономной некоммерческой организации «Центр поддержки предпринимательства Смоленской области» на развитие института самозанятости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1B05399A" w14:textId="77777777" w:rsidR="00986F54" w:rsidRPr="00D6442C" w:rsidRDefault="00986F54" w:rsidP="00986F54">
            <w:pPr>
              <w:autoSpaceDE w:val="0"/>
              <w:autoSpaceDN w:val="0"/>
              <w:adjustRightInd w:val="0"/>
              <w:jc w:val="right"/>
              <w:rPr>
                <w:sz w:val="28"/>
                <w:szCs w:val="28"/>
              </w:rPr>
            </w:pPr>
            <w:r>
              <w:rPr>
                <w:sz w:val="28"/>
                <w:szCs w:val="28"/>
              </w:rPr>
              <w:t>4 449,1</w:t>
            </w:r>
          </w:p>
        </w:tc>
      </w:tr>
      <w:tr w:rsidR="00986F54" w:rsidRPr="00EC1AFA" w14:paraId="701431FA"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5EEC3761" w14:textId="77777777" w:rsidR="00986F54" w:rsidRPr="00EC1AFA" w:rsidRDefault="005E09DB" w:rsidP="00986F54">
            <w:pPr>
              <w:jc w:val="right"/>
              <w:rPr>
                <w:sz w:val="28"/>
                <w:szCs w:val="28"/>
              </w:rPr>
            </w:pPr>
            <w:r>
              <w:rPr>
                <w:sz w:val="28"/>
                <w:szCs w:val="28"/>
              </w:rPr>
              <w:t>6</w:t>
            </w:r>
            <w:r w:rsidR="00986F54" w:rsidRPr="00EC1AFA">
              <w:rPr>
                <w:sz w:val="28"/>
                <w:szCs w:val="28"/>
              </w:rPr>
              <w:t>.4.</w:t>
            </w:r>
          </w:p>
        </w:tc>
        <w:tc>
          <w:tcPr>
            <w:tcW w:w="7938" w:type="dxa"/>
            <w:gridSpan w:val="2"/>
            <w:tcBorders>
              <w:top w:val="single" w:sz="6" w:space="0" w:color="auto"/>
              <w:left w:val="single" w:sz="4" w:space="0" w:color="auto"/>
              <w:bottom w:val="single" w:sz="6" w:space="0" w:color="auto"/>
              <w:right w:val="single" w:sz="6" w:space="0" w:color="auto"/>
            </w:tcBorders>
          </w:tcPr>
          <w:p w14:paraId="27157887" w14:textId="77777777" w:rsidR="00986F54" w:rsidRPr="00D6442C" w:rsidRDefault="00986F54" w:rsidP="00986F54">
            <w:pPr>
              <w:autoSpaceDE w:val="0"/>
              <w:autoSpaceDN w:val="0"/>
              <w:adjustRightInd w:val="0"/>
              <w:jc w:val="both"/>
              <w:rPr>
                <w:sz w:val="28"/>
                <w:szCs w:val="28"/>
              </w:rPr>
            </w:pPr>
            <w:r w:rsidRPr="00D6442C">
              <w:rPr>
                <w:sz w:val="28"/>
                <w:szCs w:val="28"/>
              </w:rPr>
              <w:t>автономной некоммерческой организации «Центр поддержки предпринимательства Смоленской области» на оказание поддержки гражданам, желающим вести бизнес, начинающим и действующим предпринимателям</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7DBDA948" w14:textId="77777777" w:rsidR="00986F54" w:rsidRPr="00D6442C" w:rsidRDefault="00986F54" w:rsidP="00986F54">
            <w:pPr>
              <w:autoSpaceDE w:val="0"/>
              <w:autoSpaceDN w:val="0"/>
              <w:adjustRightInd w:val="0"/>
              <w:jc w:val="right"/>
              <w:rPr>
                <w:sz w:val="28"/>
                <w:szCs w:val="28"/>
              </w:rPr>
            </w:pPr>
            <w:r>
              <w:rPr>
                <w:sz w:val="28"/>
                <w:szCs w:val="28"/>
              </w:rPr>
              <w:t>12 391,1</w:t>
            </w:r>
          </w:p>
        </w:tc>
      </w:tr>
      <w:tr w:rsidR="00986F54" w:rsidRPr="00EC1AFA" w14:paraId="5639792B"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51CE49B7" w14:textId="77777777" w:rsidR="00986F54" w:rsidRPr="00EC1AFA" w:rsidRDefault="005E09DB" w:rsidP="00986F54">
            <w:pPr>
              <w:jc w:val="right"/>
              <w:rPr>
                <w:sz w:val="28"/>
                <w:szCs w:val="28"/>
              </w:rPr>
            </w:pPr>
            <w:r>
              <w:rPr>
                <w:sz w:val="28"/>
                <w:szCs w:val="28"/>
              </w:rPr>
              <w:t>6</w:t>
            </w:r>
            <w:r w:rsidR="00986F54" w:rsidRPr="00EC1AFA">
              <w:rPr>
                <w:sz w:val="28"/>
                <w:szCs w:val="28"/>
              </w:rPr>
              <w:t>.5.</w:t>
            </w:r>
          </w:p>
        </w:tc>
        <w:tc>
          <w:tcPr>
            <w:tcW w:w="7938" w:type="dxa"/>
            <w:gridSpan w:val="2"/>
            <w:tcBorders>
              <w:top w:val="single" w:sz="6" w:space="0" w:color="auto"/>
              <w:left w:val="single" w:sz="4" w:space="0" w:color="auto"/>
              <w:bottom w:val="single" w:sz="6" w:space="0" w:color="auto"/>
              <w:right w:val="single" w:sz="6" w:space="0" w:color="auto"/>
            </w:tcBorders>
          </w:tcPr>
          <w:p w14:paraId="71EEE218" w14:textId="77777777" w:rsidR="00986F54" w:rsidRPr="00D6442C" w:rsidRDefault="00986F54" w:rsidP="00986F54">
            <w:pPr>
              <w:autoSpaceDE w:val="0"/>
              <w:autoSpaceDN w:val="0"/>
              <w:adjustRightInd w:val="0"/>
              <w:jc w:val="both"/>
              <w:rPr>
                <w:sz w:val="28"/>
                <w:szCs w:val="28"/>
              </w:rPr>
            </w:pPr>
            <w:r w:rsidRPr="00D6442C">
              <w:rPr>
                <w:sz w:val="28"/>
                <w:szCs w:val="28"/>
              </w:rPr>
              <w:t>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7464B325" w14:textId="77777777" w:rsidR="00986F54" w:rsidRPr="00D6442C" w:rsidRDefault="00986F54" w:rsidP="00986F54">
            <w:pPr>
              <w:autoSpaceDE w:val="0"/>
              <w:autoSpaceDN w:val="0"/>
              <w:adjustRightInd w:val="0"/>
              <w:jc w:val="right"/>
              <w:rPr>
                <w:sz w:val="28"/>
                <w:szCs w:val="28"/>
              </w:rPr>
            </w:pPr>
            <w:r>
              <w:rPr>
                <w:sz w:val="28"/>
                <w:szCs w:val="28"/>
              </w:rPr>
              <w:t>11 069,7</w:t>
            </w:r>
          </w:p>
        </w:tc>
      </w:tr>
      <w:tr w:rsidR="00986F54" w:rsidRPr="00EC1AFA" w14:paraId="042970E5"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75EA41A8" w14:textId="77777777" w:rsidR="00986F54" w:rsidRPr="00EC1AFA" w:rsidRDefault="005E09DB" w:rsidP="00986F54">
            <w:pPr>
              <w:jc w:val="right"/>
              <w:rPr>
                <w:sz w:val="28"/>
                <w:szCs w:val="28"/>
              </w:rPr>
            </w:pPr>
            <w:r>
              <w:rPr>
                <w:sz w:val="28"/>
                <w:szCs w:val="28"/>
              </w:rPr>
              <w:t>6</w:t>
            </w:r>
            <w:r w:rsidR="00986F54" w:rsidRPr="00EC1AFA">
              <w:rPr>
                <w:sz w:val="28"/>
                <w:szCs w:val="28"/>
              </w:rPr>
              <w:t>.6.</w:t>
            </w:r>
          </w:p>
        </w:tc>
        <w:tc>
          <w:tcPr>
            <w:tcW w:w="7938" w:type="dxa"/>
            <w:gridSpan w:val="2"/>
            <w:tcBorders>
              <w:top w:val="single" w:sz="6" w:space="0" w:color="auto"/>
              <w:left w:val="single" w:sz="4" w:space="0" w:color="auto"/>
              <w:bottom w:val="single" w:sz="6" w:space="0" w:color="auto"/>
              <w:right w:val="single" w:sz="6" w:space="0" w:color="auto"/>
            </w:tcBorders>
          </w:tcPr>
          <w:p w14:paraId="36E5BE79" w14:textId="77777777" w:rsidR="00986F54" w:rsidRPr="00D6442C" w:rsidRDefault="00986F54" w:rsidP="00986F54">
            <w:pPr>
              <w:autoSpaceDE w:val="0"/>
              <w:autoSpaceDN w:val="0"/>
              <w:adjustRightInd w:val="0"/>
              <w:jc w:val="both"/>
              <w:rPr>
                <w:sz w:val="28"/>
                <w:szCs w:val="28"/>
              </w:rPr>
            </w:pPr>
            <w:proofErr w:type="spellStart"/>
            <w:r>
              <w:rPr>
                <w:sz w:val="28"/>
                <w:szCs w:val="28"/>
              </w:rPr>
              <w:t>микрокредитной</w:t>
            </w:r>
            <w:proofErr w:type="spellEnd"/>
            <w:r>
              <w:rPr>
                <w:sz w:val="28"/>
                <w:szCs w:val="28"/>
              </w:rPr>
              <w:t xml:space="preserve"> компании </w:t>
            </w:r>
            <w:r w:rsidRPr="00D6442C">
              <w:rPr>
                <w:sz w:val="28"/>
                <w:szCs w:val="28"/>
              </w:rPr>
              <w:t>«Смоленский областной фонд поддержки предпринимательства» для микрофинансировани</w:t>
            </w:r>
            <w:r>
              <w:rPr>
                <w:sz w:val="28"/>
                <w:szCs w:val="28"/>
              </w:rPr>
              <w:t xml:space="preserve">я субъектов малого и среднего </w:t>
            </w:r>
            <w:r w:rsidRPr="00D6442C">
              <w:rPr>
                <w:sz w:val="28"/>
                <w:szCs w:val="28"/>
              </w:rPr>
              <w:t>предпринимательства, а также физических лиц, применяющих специальный налоговый режим «Налог на профессиональный доход»</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26C8E5ED" w14:textId="77777777" w:rsidR="00986F54" w:rsidRPr="00D6442C" w:rsidRDefault="00986F54" w:rsidP="00986F54">
            <w:pPr>
              <w:autoSpaceDE w:val="0"/>
              <w:autoSpaceDN w:val="0"/>
              <w:adjustRightInd w:val="0"/>
              <w:jc w:val="right"/>
              <w:rPr>
                <w:sz w:val="28"/>
                <w:szCs w:val="28"/>
              </w:rPr>
            </w:pPr>
            <w:r>
              <w:rPr>
                <w:sz w:val="28"/>
                <w:szCs w:val="28"/>
              </w:rPr>
              <w:t>100,0</w:t>
            </w:r>
          </w:p>
        </w:tc>
      </w:tr>
      <w:tr w:rsidR="00986F54" w:rsidRPr="00EC1AFA" w14:paraId="32D335AB"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44DCB2B8" w14:textId="77777777" w:rsidR="00986F54" w:rsidRPr="00EC1AFA" w:rsidRDefault="005E09DB" w:rsidP="00986F54">
            <w:pPr>
              <w:jc w:val="right"/>
              <w:rPr>
                <w:sz w:val="28"/>
                <w:szCs w:val="28"/>
              </w:rPr>
            </w:pPr>
            <w:r>
              <w:rPr>
                <w:sz w:val="28"/>
                <w:szCs w:val="28"/>
              </w:rPr>
              <w:t>6</w:t>
            </w:r>
            <w:r w:rsidR="00986F54" w:rsidRPr="00EC1AFA">
              <w:rPr>
                <w:sz w:val="28"/>
                <w:szCs w:val="28"/>
              </w:rPr>
              <w:t>.</w:t>
            </w:r>
            <w:r w:rsidR="00986F54">
              <w:rPr>
                <w:sz w:val="28"/>
                <w:szCs w:val="28"/>
                <w:lang w:val="en-US"/>
              </w:rPr>
              <w:t>7</w:t>
            </w:r>
            <w:r w:rsidR="00986F54" w:rsidRPr="00EC1AFA">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61C11927" w14:textId="77777777" w:rsidR="00986F54" w:rsidRPr="007255FE" w:rsidRDefault="00986F54" w:rsidP="00986F54">
            <w:pPr>
              <w:autoSpaceDE w:val="0"/>
              <w:autoSpaceDN w:val="0"/>
              <w:adjustRightInd w:val="0"/>
              <w:jc w:val="both"/>
              <w:rPr>
                <w:sz w:val="28"/>
                <w:szCs w:val="28"/>
              </w:rPr>
            </w:pPr>
            <w:proofErr w:type="spellStart"/>
            <w:r w:rsidRPr="007255FE">
              <w:rPr>
                <w:sz w:val="28"/>
                <w:szCs w:val="28"/>
              </w:rPr>
              <w:t>микрокредитной</w:t>
            </w:r>
            <w:proofErr w:type="spellEnd"/>
            <w:r w:rsidRPr="007255FE">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47EEE4FA" w14:textId="77777777" w:rsidR="00986F54" w:rsidRPr="007255FE" w:rsidRDefault="00986F54" w:rsidP="00986F54">
            <w:pPr>
              <w:autoSpaceDE w:val="0"/>
              <w:autoSpaceDN w:val="0"/>
              <w:adjustRightInd w:val="0"/>
              <w:jc w:val="right"/>
              <w:rPr>
                <w:sz w:val="28"/>
                <w:szCs w:val="28"/>
              </w:rPr>
            </w:pPr>
            <w:r>
              <w:rPr>
                <w:sz w:val="28"/>
                <w:szCs w:val="28"/>
                <w:lang w:val="en-US"/>
              </w:rPr>
              <w:t>100</w:t>
            </w:r>
            <w:r>
              <w:rPr>
                <w:sz w:val="28"/>
                <w:szCs w:val="28"/>
              </w:rPr>
              <w:t>,0</w:t>
            </w:r>
          </w:p>
        </w:tc>
      </w:tr>
      <w:tr w:rsidR="00986F54" w:rsidRPr="00EC1AFA" w14:paraId="1DF0A544"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6BBEBBB5" w14:textId="77777777" w:rsidR="00986F54" w:rsidRPr="00986F54" w:rsidRDefault="005E09DB" w:rsidP="00986F54">
            <w:pPr>
              <w:autoSpaceDE w:val="0"/>
              <w:autoSpaceDN w:val="0"/>
              <w:adjustRightInd w:val="0"/>
              <w:jc w:val="right"/>
              <w:rPr>
                <w:sz w:val="28"/>
                <w:szCs w:val="28"/>
              </w:rPr>
            </w:pPr>
            <w:r>
              <w:rPr>
                <w:sz w:val="28"/>
                <w:szCs w:val="28"/>
              </w:rPr>
              <w:t>7</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0F33FFC0" w14:textId="77777777" w:rsidR="00986F54" w:rsidRPr="00986F54" w:rsidRDefault="00986F54" w:rsidP="00986F54">
            <w:pPr>
              <w:autoSpaceDE w:val="0"/>
              <w:autoSpaceDN w:val="0"/>
              <w:adjustRightInd w:val="0"/>
              <w:jc w:val="both"/>
              <w:outlineLvl w:val="1"/>
              <w:rPr>
                <w:sz w:val="28"/>
                <w:szCs w:val="28"/>
              </w:rPr>
            </w:pPr>
            <w:r w:rsidRPr="00986F54">
              <w:rPr>
                <w:sz w:val="28"/>
                <w:szCs w:val="28"/>
              </w:rPr>
              <w:t>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58E718ED" w14:textId="77777777" w:rsidR="00986F54" w:rsidRPr="005E09DB" w:rsidRDefault="00986F54" w:rsidP="00986F54">
            <w:pPr>
              <w:autoSpaceDE w:val="0"/>
              <w:autoSpaceDN w:val="0"/>
              <w:adjustRightInd w:val="0"/>
              <w:jc w:val="right"/>
              <w:rPr>
                <w:sz w:val="28"/>
                <w:szCs w:val="28"/>
              </w:rPr>
            </w:pPr>
          </w:p>
          <w:p w14:paraId="34B4346F" w14:textId="77777777" w:rsidR="00986F54" w:rsidRPr="005E09DB" w:rsidRDefault="00986F54" w:rsidP="00986F54">
            <w:pPr>
              <w:autoSpaceDE w:val="0"/>
              <w:autoSpaceDN w:val="0"/>
              <w:adjustRightInd w:val="0"/>
              <w:jc w:val="right"/>
              <w:rPr>
                <w:sz w:val="28"/>
                <w:szCs w:val="28"/>
              </w:rPr>
            </w:pPr>
          </w:p>
          <w:p w14:paraId="004C553A" w14:textId="77777777" w:rsidR="00986F54" w:rsidRPr="005E09DB" w:rsidRDefault="00986F54" w:rsidP="00986F54">
            <w:pPr>
              <w:autoSpaceDE w:val="0"/>
              <w:autoSpaceDN w:val="0"/>
              <w:adjustRightInd w:val="0"/>
              <w:jc w:val="right"/>
              <w:rPr>
                <w:sz w:val="28"/>
                <w:szCs w:val="28"/>
              </w:rPr>
            </w:pPr>
          </w:p>
          <w:p w14:paraId="0B6E4FD1" w14:textId="77777777" w:rsidR="00986F54" w:rsidRPr="005E09DB" w:rsidRDefault="00986F54" w:rsidP="00986F54">
            <w:pPr>
              <w:autoSpaceDE w:val="0"/>
              <w:autoSpaceDN w:val="0"/>
              <w:adjustRightInd w:val="0"/>
              <w:jc w:val="right"/>
              <w:rPr>
                <w:sz w:val="28"/>
                <w:szCs w:val="28"/>
              </w:rPr>
            </w:pPr>
          </w:p>
          <w:p w14:paraId="21F8ABD1" w14:textId="77777777" w:rsidR="00986F54" w:rsidRPr="005E09DB" w:rsidRDefault="00986F54" w:rsidP="00986F54">
            <w:pPr>
              <w:autoSpaceDE w:val="0"/>
              <w:autoSpaceDN w:val="0"/>
              <w:adjustRightInd w:val="0"/>
              <w:jc w:val="right"/>
              <w:rPr>
                <w:sz w:val="28"/>
                <w:szCs w:val="28"/>
              </w:rPr>
            </w:pPr>
          </w:p>
          <w:p w14:paraId="5BE43D31" w14:textId="77777777" w:rsidR="00986F54" w:rsidRPr="005E09DB" w:rsidRDefault="00986F54" w:rsidP="00986F54">
            <w:pPr>
              <w:autoSpaceDE w:val="0"/>
              <w:autoSpaceDN w:val="0"/>
              <w:adjustRightInd w:val="0"/>
              <w:jc w:val="right"/>
              <w:rPr>
                <w:sz w:val="28"/>
                <w:szCs w:val="28"/>
              </w:rPr>
            </w:pPr>
          </w:p>
          <w:p w14:paraId="5E0C6E4F" w14:textId="77777777" w:rsidR="00986F54" w:rsidRPr="00986F54" w:rsidRDefault="00986F54" w:rsidP="00986F54">
            <w:pPr>
              <w:autoSpaceDE w:val="0"/>
              <w:autoSpaceDN w:val="0"/>
              <w:adjustRightInd w:val="0"/>
              <w:jc w:val="right"/>
              <w:rPr>
                <w:sz w:val="28"/>
                <w:szCs w:val="28"/>
                <w:lang w:val="en-US"/>
              </w:rPr>
            </w:pPr>
            <w:r w:rsidRPr="00986F54">
              <w:rPr>
                <w:sz w:val="28"/>
                <w:szCs w:val="28"/>
                <w:lang w:val="en-US"/>
              </w:rPr>
              <w:t>11</w:t>
            </w:r>
            <w:r w:rsidRPr="00986F54">
              <w:rPr>
                <w:sz w:val="28"/>
                <w:szCs w:val="28"/>
              </w:rPr>
              <w:t> </w:t>
            </w:r>
            <w:r w:rsidRPr="00986F54">
              <w:rPr>
                <w:sz w:val="28"/>
                <w:szCs w:val="28"/>
                <w:lang w:val="en-US"/>
              </w:rPr>
              <w:t>205</w:t>
            </w:r>
            <w:r w:rsidRPr="00986F54">
              <w:rPr>
                <w:sz w:val="28"/>
                <w:szCs w:val="28"/>
              </w:rPr>
              <w:t>,</w:t>
            </w:r>
            <w:r w:rsidRPr="00986F54">
              <w:rPr>
                <w:sz w:val="28"/>
                <w:szCs w:val="28"/>
                <w:lang w:val="en-US"/>
              </w:rPr>
              <w:t>6</w:t>
            </w:r>
          </w:p>
        </w:tc>
      </w:tr>
      <w:tr w:rsidR="00986F54" w:rsidRPr="00EC1AFA" w14:paraId="7A5F7E16"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3400F001" w14:textId="77777777" w:rsidR="00986F54" w:rsidRPr="00986F54" w:rsidRDefault="005E09DB" w:rsidP="00986F54">
            <w:pPr>
              <w:autoSpaceDE w:val="0"/>
              <w:autoSpaceDN w:val="0"/>
              <w:adjustRightInd w:val="0"/>
              <w:jc w:val="right"/>
              <w:rPr>
                <w:sz w:val="28"/>
                <w:szCs w:val="28"/>
              </w:rPr>
            </w:pPr>
            <w:r>
              <w:rPr>
                <w:sz w:val="28"/>
                <w:szCs w:val="28"/>
              </w:rPr>
              <w:t>8</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23042916" w14:textId="77777777" w:rsidR="00986F54" w:rsidRPr="00986F54" w:rsidRDefault="00986F54" w:rsidP="00986F54">
            <w:pPr>
              <w:autoSpaceDE w:val="0"/>
              <w:autoSpaceDN w:val="0"/>
              <w:adjustRightInd w:val="0"/>
              <w:jc w:val="both"/>
              <w:outlineLvl w:val="1"/>
              <w:rPr>
                <w:sz w:val="28"/>
                <w:szCs w:val="28"/>
              </w:rPr>
            </w:pPr>
            <w:r w:rsidRPr="00986F54">
              <w:rPr>
                <w:sz w:val="28"/>
                <w:szCs w:val="28"/>
              </w:rPr>
              <w:t>Субсидии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 в рамках реализации областной государственной программы «Социальная поддержка граждан, проживающих на территории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71A8F8D9" w14:textId="77777777" w:rsidR="00986F54" w:rsidRPr="00986F54" w:rsidRDefault="00986F54" w:rsidP="00986F54">
            <w:pPr>
              <w:autoSpaceDE w:val="0"/>
              <w:autoSpaceDN w:val="0"/>
              <w:adjustRightInd w:val="0"/>
              <w:jc w:val="right"/>
              <w:rPr>
                <w:sz w:val="28"/>
                <w:szCs w:val="28"/>
              </w:rPr>
            </w:pPr>
            <w:r w:rsidRPr="00986F54">
              <w:rPr>
                <w:sz w:val="28"/>
                <w:szCs w:val="28"/>
              </w:rPr>
              <w:t>2 600,0</w:t>
            </w:r>
          </w:p>
        </w:tc>
      </w:tr>
      <w:tr w:rsidR="00986F54" w:rsidRPr="00EC1AFA" w14:paraId="4195B919"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3C750981" w14:textId="77777777" w:rsidR="00986F54" w:rsidRPr="00986F54" w:rsidRDefault="005E09DB" w:rsidP="00986F54">
            <w:pPr>
              <w:autoSpaceDE w:val="0"/>
              <w:autoSpaceDN w:val="0"/>
              <w:adjustRightInd w:val="0"/>
              <w:jc w:val="right"/>
              <w:rPr>
                <w:sz w:val="28"/>
                <w:szCs w:val="28"/>
              </w:rPr>
            </w:pPr>
            <w:r>
              <w:rPr>
                <w:sz w:val="28"/>
                <w:szCs w:val="28"/>
              </w:rPr>
              <w:lastRenderedPageBreak/>
              <w:t>9</w:t>
            </w:r>
            <w:r w:rsidR="00986F54" w:rsidRPr="00986F54">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70FA68E9" w14:textId="77777777" w:rsidR="00986F54" w:rsidRPr="00986F54" w:rsidRDefault="00986F54" w:rsidP="00986F54">
            <w:pPr>
              <w:jc w:val="both"/>
              <w:rPr>
                <w:sz w:val="28"/>
                <w:szCs w:val="28"/>
              </w:rPr>
            </w:pPr>
            <w:r w:rsidRPr="00986F54">
              <w:rPr>
                <w:sz w:val="28"/>
                <w:szCs w:val="28"/>
              </w:rPr>
              <w:t>Субсидии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5197A4AF" w14:textId="77777777" w:rsidR="00986F54" w:rsidRPr="00986F54" w:rsidRDefault="00986F54" w:rsidP="00986F54">
            <w:pPr>
              <w:autoSpaceDE w:val="0"/>
              <w:autoSpaceDN w:val="0"/>
              <w:adjustRightInd w:val="0"/>
              <w:jc w:val="right"/>
              <w:rPr>
                <w:sz w:val="28"/>
                <w:szCs w:val="28"/>
              </w:rPr>
            </w:pPr>
            <w:r w:rsidRPr="00986F54">
              <w:rPr>
                <w:sz w:val="28"/>
                <w:szCs w:val="28"/>
              </w:rPr>
              <w:t>1 000,0</w:t>
            </w:r>
          </w:p>
        </w:tc>
      </w:tr>
      <w:tr w:rsidR="00986F54" w:rsidRPr="00EC1AFA" w14:paraId="079C4087" w14:textId="77777777" w:rsidTr="00986F54">
        <w:trPr>
          <w:cantSplit/>
          <w:trHeight w:val="360"/>
        </w:trPr>
        <w:tc>
          <w:tcPr>
            <w:tcW w:w="847" w:type="dxa"/>
            <w:tcBorders>
              <w:top w:val="single" w:sz="4" w:space="0" w:color="auto"/>
              <w:left w:val="single" w:sz="4" w:space="0" w:color="auto"/>
              <w:bottom w:val="single" w:sz="4" w:space="0" w:color="auto"/>
              <w:right w:val="single" w:sz="4" w:space="0" w:color="auto"/>
            </w:tcBorders>
          </w:tcPr>
          <w:p w14:paraId="27EAC0A9" w14:textId="77777777" w:rsidR="00986F54" w:rsidRPr="00EC1AFA" w:rsidRDefault="00986F54" w:rsidP="00986F54">
            <w:pPr>
              <w:autoSpaceDE w:val="0"/>
              <w:autoSpaceDN w:val="0"/>
              <w:adjustRightInd w:val="0"/>
              <w:jc w:val="right"/>
              <w:rPr>
                <w:sz w:val="28"/>
                <w:szCs w:val="28"/>
              </w:rPr>
            </w:pPr>
            <w:r w:rsidRPr="00EC1AFA">
              <w:rPr>
                <w:sz w:val="28"/>
                <w:szCs w:val="28"/>
              </w:rPr>
              <w:t>1</w:t>
            </w:r>
            <w:r w:rsidR="005E09DB">
              <w:rPr>
                <w:sz w:val="28"/>
                <w:szCs w:val="28"/>
              </w:rPr>
              <w:t>0</w:t>
            </w:r>
            <w:r w:rsidRPr="00EC1AFA">
              <w:rPr>
                <w:sz w:val="28"/>
                <w:szCs w:val="28"/>
              </w:rPr>
              <w:t>.</w:t>
            </w:r>
          </w:p>
        </w:tc>
        <w:tc>
          <w:tcPr>
            <w:tcW w:w="9488" w:type="dxa"/>
            <w:gridSpan w:val="5"/>
            <w:tcBorders>
              <w:top w:val="single" w:sz="6" w:space="0" w:color="auto"/>
              <w:left w:val="single" w:sz="4" w:space="0" w:color="auto"/>
              <w:bottom w:val="single" w:sz="6" w:space="0" w:color="auto"/>
              <w:right w:val="single" w:sz="6" w:space="0" w:color="auto"/>
            </w:tcBorders>
          </w:tcPr>
          <w:p w14:paraId="73EDDF4B" w14:textId="77777777" w:rsidR="00986F54" w:rsidRPr="00EC1AFA" w:rsidRDefault="00986F54" w:rsidP="00986F54">
            <w:pPr>
              <w:autoSpaceDE w:val="0"/>
              <w:autoSpaceDN w:val="0"/>
              <w:adjustRightInd w:val="0"/>
              <w:jc w:val="both"/>
              <w:rPr>
                <w:sz w:val="28"/>
                <w:szCs w:val="28"/>
              </w:rPr>
            </w:pPr>
            <w:r w:rsidRPr="00EC1AFA">
              <w:rPr>
                <w:sz w:val="28"/>
                <w:szCs w:val="28"/>
              </w:rPr>
              <w:t>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tc>
      </w:tr>
      <w:tr w:rsidR="00986F54" w:rsidRPr="00EC1AFA" w14:paraId="4B540907"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10642D53" w14:textId="77777777" w:rsidR="00986F54" w:rsidRPr="00EC1AFA" w:rsidRDefault="00986F54" w:rsidP="00986F54">
            <w:pPr>
              <w:autoSpaceDE w:val="0"/>
              <w:autoSpaceDN w:val="0"/>
              <w:adjustRightInd w:val="0"/>
              <w:jc w:val="right"/>
              <w:rPr>
                <w:sz w:val="28"/>
                <w:szCs w:val="28"/>
              </w:rPr>
            </w:pPr>
            <w:r w:rsidRPr="00EC1AFA">
              <w:rPr>
                <w:sz w:val="28"/>
                <w:szCs w:val="28"/>
              </w:rPr>
              <w:t>1</w:t>
            </w:r>
            <w:r w:rsidR="005E09DB">
              <w:rPr>
                <w:sz w:val="28"/>
                <w:szCs w:val="28"/>
              </w:rPr>
              <w:t>0</w:t>
            </w:r>
            <w:r w:rsidRPr="00EC1AFA">
              <w:rPr>
                <w:sz w:val="28"/>
                <w:szCs w:val="28"/>
              </w:rPr>
              <w:t>.</w:t>
            </w:r>
            <w:r w:rsidRPr="00EC1AFA">
              <w:rPr>
                <w:sz w:val="28"/>
                <w:szCs w:val="28"/>
                <w:lang w:val="en-US"/>
              </w:rPr>
              <w:t>1</w:t>
            </w:r>
            <w:r w:rsidRPr="00EC1AFA">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6E2B780E" w14:textId="77777777" w:rsidR="00986F54" w:rsidRPr="00BE18F2" w:rsidRDefault="00986F54" w:rsidP="00986F54">
            <w:pPr>
              <w:autoSpaceDE w:val="0"/>
              <w:autoSpaceDN w:val="0"/>
              <w:adjustRightInd w:val="0"/>
              <w:jc w:val="both"/>
              <w:outlineLvl w:val="1"/>
              <w:rPr>
                <w:color w:val="000000" w:themeColor="text1"/>
                <w:sz w:val="28"/>
                <w:szCs w:val="28"/>
              </w:rPr>
            </w:pPr>
            <w:r w:rsidRPr="00BE18F2">
              <w:rPr>
                <w:color w:val="000000" w:themeColor="text1"/>
                <w:sz w:val="28"/>
                <w:szCs w:val="28"/>
              </w:rPr>
              <w:t>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14A9A60D" w14:textId="77777777" w:rsidR="00986F54" w:rsidRPr="00BE18F2" w:rsidRDefault="00986F54" w:rsidP="00986F54">
            <w:pPr>
              <w:autoSpaceDE w:val="0"/>
              <w:autoSpaceDN w:val="0"/>
              <w:adjustRightInd w:val="0"/>
              <w:jc w:val="right"/>
              <w:rPr>
                <w:color w:val="000000" w:themeColor="text1"/>
                <w:sz w:val="28"/>
                <w:szCs w:val="28"/>
                <w:lang w:val="en-US"/>
              </w:rPr>
            </w:pPr>
            <w:r w:rsidRPr="00BE18F2">
              <w:rPr>
                <w:color w:val="000000" w:themeColor="text1"/>
                <w:sz w:val="28"/>
                <w:szCs w:val="28"/>
                <w:lang w:val="en-US"/>
              </w:rPr>
              <w:t>22 680</w:t>
            </w:r>
            <w:r w:rsidRPr="00BE18F2">
              <w:rPr>
                <w:color w:val="000000" w:themeColor="text1"/>
                <w:sz w:val="28"/>
                <w:szCs w:val="28"/>
              </w:rPr>
              <w:t>,</w:t>
            </w:r>
            <w:r w:rsidRPr="00BE18F2">
              <w:rPr>
                <w:color w:val="000000" w:themeColor="text1"/>
                <w:sz w:val="28"/>
                <w:szCs w:val="28"/>
                <w:lang w:val="en-US"/>
              </w:rPr>
              <w:t>4</w:t>
            </w:r>
          </w:p>
        </w:tc>
      </w:tr>
      <w:tr w:rsidR="00986F54" w:rsidRPr="00EC1AFA" w14:paraId="01ABF1CA"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71EB363E" w14:textId="77777777" w:rsidR="00986F54" w:rsidRPr="00EC1AFA" w:rsidRDefault="00986F54" w:rsidP="00986F54">
            <w:pPr>
              <w:autoSpaceDE w:val="0"/>
              <w:autoSpaceDN w:val="0"/>
              <w:adjustRightInd w:val="0"/>
              <w:jc w:val="right"/>
              <w:rPr>
                <w:sz w:val="28"/>
                <w:szCs w:val="28"/>
              </w:rPr>
            </w:pPr>
            <w:r w:rsidRPr="00EC1AFA">
              <w:rPr>
                <w:sz w:val="28"/>
                <w:szCs w:val="28"/>
              </w:rPr>
              <w:t>1</w:t>
            </w:r>
            <w:r w:rsidR="005E09DB">
              <w:rPr>
                <w:sz w:val="28"/>
                <w:szCs w:val="28"/>
              </w:rPr>
              <w:t>0</w:t>
            </w:r>
            <w:r w:rsidRPr="00EC1AFA">
              <w:rPr>
                <w:sz w:val="28"/>
                <w:szCs w:val="28"/>
              </w:rPr>
              <w:t>.</w:t>
            </w:r>
            <w:r w:rsidRPr="00EC1AFA">
              <w:rPr>
                <w:sz w:val="28"/>
                <w:szCs w:val="28"/>
                <w:lang w:val="en-US"/>
              </w:rPr>
              <w:t>2</w:t>
            </w:r>
            <w:r w:rsidRPr="00EC1AFA">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678CED85" w14:textId="77777777" w:rsidR="00986F54" w:rsidRPr="00D04073" w:rsidRDefault="00986F54" w:rsidP="00986F54">
            <w:pPr>
              <w:autoSpaceDE w:val="0"/>
              <w:autoSpaceDN w:val="0"/>
              <w:adjustRightInd w:val="0"/>
              <w:jc w:val="both"/>
              <w:rPr>
                <w:color w:val="000000" w:themeColor="text1"/>
                <w:sz w:val="28"/>
                <w:szCs w:val="28"/>
              </w:rPr>
            </w:pPr>
            <w:r w:rsidRPr="00D04073">
              <w:rPr>
                <w:color w:val="000000" w:themeColor="text1"/>
                <w:sz w:val="28"/>
                <w:szCs w:val="28"/>
              </w:rPr>
              <w:t>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2480F10B" w14:textId="77777777" w:rsidR="00986F54" w:rsidRPr="00D04073" w:rsidRDefault="00986F54" w:rsidP="00986F54">
            <w:pPr>
              <w:autoSpaceDE w:val="0"/>
              <w:autoSpaceDN w:val="0"/>
              <w:adjustRightInd w:val="0"/>
              <w:jc w:val="right"/>
              <w:rPr>
                <w:color w:val="000000" w:themeColor="text1"/>
                <w:sz w:val="28"/>
                <w:szCs w:val="28"/>
                <w:lang w:val="en-US"/>
              </w:rPr>
            </w:pPr>
            <w:r w:rsidRPr="00D04073">
              <w:rPr>
                <w:color w:val="000000" w:themeColor="text1"/>
                <w:sz w:val="28"/>
                <w:szCs w:val="28"/>
                <w:lang w:val="en-US"/>
              </w:rPr>
              <w:t>6</w:t>
            </w:r>
            <w:r w:rsidRPr="00D04073">
              <w:rPr>
                <w:color w:val="000000" w:themeColor="text1"/>
                <w:sz w:val="28"/>
                <w:szCs w:val="28"/>
              </w:rPr>
              <w:t> </w:t>
            </w:r>
            <w:r w:rsidRPr="00D04073">
              <w:rPr>
                <w:color w:val="000000" w:themeColor="text1"/>
                <w:sz w:val="28"/>
                <w:szCs w:val="28"/>
                <w:lang w:val="en-US"/>
              </w:rPr>
              <w:t>056</w:t>
            </w:r>
            <w:r w:rsidRPr="00D04073">
              <w:rPr>
                <w:color w:val="000000" w:themeColor="text1"/>
                <w:sz w:val="28"/>
                <w:szCs w:val="28"/>
              </w:rPr>
              <w:t>,</w:t>
            </w:r>
            <w:r w:rsidRPr="00D04073">
              <w:rPr>
                <w:color w:val="000000" w:themeColor="text1"/>
                <w:sz w:val="28"/>
                <w:szCs w:val="28"/>
                <w:lang w:val="en-US"/>
              </w:rPr>
              <w:t>7</w:t>
            </w:r>
          </w:p>
        </w:tc>
      </w:tr>
      <w:tr w:rsidR="00986F54" w:rsidRPr="00845C53" w14:paraId="7757A7A5"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3C678E1A" w14:textId="77777777" w:rsidR="00986F54" w:rsidRPr="00EC1AFA" w:rsidRDefault="00986F54" w:rsidP="00986F54">
            <w:pPr>
              <w:autoSpaceDE w:val="0"/>
              <w:autoSpaceDN w:val="0"/>
              <w:adjustRightInd w:val="0"/>
              <w:jc w:val="right"/>
              <w:rPr>
                <w:sz w:val="28"/>
                <w:szCs w:val="28"/>
              </w:rPr>
            </w:pPr>
            <w:r w:rsidRPr="00EC1AFA">
              <w:rPr>
                <w:sz w:val="28"/>
                <w:szCs w:val="28"/>
              </w:rPr>
              <w:t>1</w:t>
            </w:r>
            <w:r w:rsidR="005E09DB">
              <w:rPr>
                <w:sz w:val="28"/>
                <w:szCs w:val="28"/>
              </w:rPr>
              <w:t>0</w:t>
            </w:r>
            <w:r w:rsidRPr="00EC1AFA">
              <w:rPr>
                <w:sz w:val="28"/>
                <w:szCs w:val="28"/>
              </w:rPr>
              <w:t>.3.</w:t>
            </w:r>
          </w:p>
        </w:tc>
        <w:tc>
          <w:tcPr>
            <w:tcW w:w="7938" w:type="dxa"/>
            <w:gridSpan w:val="2"/>
            <w:tcBorders>
              <w:top w:val="single" w:sz="6" w:space="0" w:color="auto"/>
              <w:left w:val="single" w:sz="4" w:space="0" w:color="auto"/>
              <w:bottom w:val="single" w:sz="6" w:space="0" w:color="auto"/>
              <w:right w:val="single" w:sz="6" w:space="0" w:color="auto"/>
            </w:tcBorders>
          </w:tcPr>
          <w:p w14:paraId="6BC34C5E" w14:textId="77777777" w:rsidR="00986F54" w:rsidRPr="00D04073" w:rsidRDefault="00986F54" w:rsidP="00986F54">
            <w:pPr>
              <w:autoSpaceDE w:val="0"/>
              <w:autoSpaceDN w:val="0"/>
              <w:adjustRightInd w:val="0"/>
              <w:jc w:val="both"/>
              <w:rPr>
                <w:color w:val="000000" w:themeColor="text1"/>
                <w:sz w:val="28"/>
                <w:szCs w:val="28"/>
              </w:rPr>
            </w:pPr>
            <w:r w:rsidRPr="00D04073">
              <w:rPr>
                <w:color w:val="000000" w:themeColor="text1"/>
                <w:sz w:val="28"/>
                <w:szCs w:val="28"/>
              </w:rPr>
              <w:t>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3E55A996" w14:textId="77777777" w:rsidR="00986F54" w:rsidRPr="00D04073" w:rsidRDefault="00986F54" w:rsidP="00986F54">
            <w:pPr>
              <w:autoSpaceDE w:val="0"/>
              <w:autoSpaceDN w:val="0"/>
              <w:adjustRightInd w:val="0"/>
              <w:jc w:val="right"/>
              <w:rPr>
                <w:color w:val="000000" w:themeColor="text1"/>
                <w:sz w:val="28"/>
                <w:szCs w:val="28"/>
                <w:lang w:val="en-US"/>
              </w:rPr>
            </w:pPr>
            <w:r w:rsidRPr="00D04073">
              <w:rPr>
                <w:color w:val="000000" w:themeColor="text1"/>
                <w:sz w:val="28"/>
                <w:szCs w:val="28"/>
                <w:lang w:val="en-US"/>
              </w:rPr>
              <w:t>6</w:t>
            </w:r>
            <w:r w:rsidRPr="00D04073">
              <w:rPr>
                <w:color w:val="000000" w:themeColor="text1"/>
                <w:sz w:val="28"/>
                <w:szCs w:val="28"/>
              </w:rPr>
              <w:t> </w:t>
            </w:r>
            <w:r w:rsidRPr="00D04073">
              <w:rPr>
                <w:color w:val="000000" w:themeColor="text1"/>
                <w:sz w:val="28"/>
                <w:szCs w:val="28"/>
                <w:lang w:val="en-US"/>
              </w:rPr>
              <w:t>443</w:t>
            </w:r>
            <w:r w:rsidRPr="00D04073">
              <w:rPr>
                <w:color w:val="000000" w:themeColor="text1"/>
                <w:sz w:val="28"/>
                <w:szCs w:val="28"/>
              </w:rPr>
              <w:t>,</w:t>
            </w:r>
            <w:r w:rsidRPr="00D04073">
              <w:rPr>
                <w:color w:val="000000" w:themeColor="text1"/>
                <w:sz w:val="28"/>
                <w:szCs w:val="28"/>
                <w:lang w:val="en-US"/>
              </w:rPr>
              <w:t>3</w:t>
            </w:r>
          </w:p>
        </w:tc>
      </w:tr>
      <w:tr w:rsidR="00986F54" w:rsidRPr="00845C53" w14:paraId="67ECF8A9" w14:textId="77777777" w:rsidTr="00986F54">
        <w:trPr>
          <w:gridAfter w:val="1"/>
          <w:wAfter w:w="7" w:type="dxa"/>
          <w:cantSplit/>
          <w:trHeight w:val="360"/>
        </w:trPr>
        <w:tc>
          <w:tcPr>
            <w:tcW w:w="847" w:type="dxa"/>
            <w:tcBorders>
              <w:top w:val="single" w:sz="4" w:space="0" w:color="auto"/>
              <w:left w:val="single" w:sz="4" w:space="0" w:color="auto"/>
              <w:bottom w:val="single" w:sz="4" w:space="0" w:color="auto"/>
              <w:right w:val="single" w:sz="4" w:space="0" w:color="auto"/>
            </w:tcBorders>
          </w:tcPr>
          <w:p w14:paraId="78C76212" w14:textId="77777777" w:rsidR="00986F54" w:rsidRPr="000B5ED2" w:rsidRDefault="00986F54" w:rsidP="00986F54">
            <w:pPr>
              <w:autoSpaceDE w:val="0"/>
              <w:autoSpaceDN w:val="0"/>
              <w:adjustRightInd w:val="0"/>
              <w:jc w:val="right"/>
              <w:rPr>
                <w:sz w:val="28"/>
                <w:szCs w:val="28"/>
              </w:rPr>
            </w:pPr>
            <w:r w:rsidRPr="000B5ED2">
              <w:rPr>
                <w:sz w:val="28"/>
                <w:szCs w:val="28"/>
                <w:lang w:val="en-US"/>
              </w:rPr>
              <w:t>1</w:t>
            </w:r>
            <w:r w:rsidR="005E09DB">
              <w:rPr>
                <w:sz w:val="28"/>
                <w:szCs w:val="28"/>
              </w:rPr>
              <w:t>1</w:t>
            </w:r>
            <w:r w:rsidRPr="000B5ED2">
              <w:rPr>
                <w:sz w:val="28"/>
                <w:szCs w:val="28"/>
              </w:rPr>
              <w:t>.</w:t>
            </w:r>
          </w:p>
        </w:tc>
        <w:tc>
          <w:tcPr>
            <w:tcW w:w="7938" w:type="dxa"/>
            <w:gridSpan w:val="2"/>
            <w:tcBorders>
              <w:top w:val="single" w:sz="6" w:space="0" w:color="auto"/>
              <w:left w:val="single" w:sz="4" w:space="0" w:color="auto"/>
              <w:bottom w:val="single" w:sz="6" w:space="0" w:color="auto"/>
              <w:right w:val="single" w:sz="6" w:space="0" w:color="auto"/>
            </w:tcBorders>
          </w:tcPr>
          <w:p w14:paraId="140A3392" w14:textId="77777777" w:rsidR="00986F54" w:rsidRPr="000B5ED2" w:rsidRDefault="00986F54" w:rsidP="00986F54">
            <w:pPr>
              <w:autoSpaceDE w:val="0"/>
              <w:autoSpaceDN w:val="0"/>
              <w:adjustRightInd w:val="0"/>
              <w:jc w:val="both"/>
              <w:rPr>
                <w:sz w:val="28"/>
                <w:szCs w:val="28"/>
              </w:rPr>
            </w:pPr>
            <w:r w:rsidRPr="000B5ED2">
              <w:rPr>
                <w:sz w:val="28"/>
                <w:szCs w:val="28"/>
              </w:rPr>
              <w:t xml:space="preserve">Субсидии </w:t>
            </w:r>
            <w:proofErr w:type="spellStart"/>
            <w:r w:rsidRPr="000B5ED2">
              <w:rPr>
                <w:sz w:val="28"/>
                <w:szCs w:val="28"/>
              </w:rPr>
              <w:t>микрокредитной</w:t>
            </w:r>
            <w:proofErr w:type="spellEnd"/>
            <w:r w:rsidRPr="000B5ED2">
              <w:rPr>
                <w:sz w:val="28"/>
                <w:szCs w:val="28"/>
              </w:rPr>
              <w:t xml:space="preserve"> компании «Смоленский областной фонд поддержки предпринимательства» в рамках реализации областной государственной программы «Развитие промышленности  Смоленской области и повышение ее конкурентоспособности»</w:t>
            </w:r>
            <w:r w:rsidRPr="002218D2">
              <w:rPr>
                <w:sz w:val="28"/>
                <w:szCs w:val="28"/>
              </w:rPr>
              <w:t xml:space="preserve"> </w:t>
            </w:r>
            <w:r w:rsidRPr="000B5ED2">
              <w:rPr>
                <w:sz w:val="28"/>
                <w:szCs w:val="28"/>
              </w:rPr>
              <w:t>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tc>
        <w:tc>
          <w:tcPr>
            <w:tcW w:w="1543" w:type="dxa"/>
            <w:gridSpan w:val="2"/>
            <w:tcBorders>
              <w:top w:val="single" w:sz="6" w:space="0" w:color="auto"/>
              <w:left w:val="single" w:sz="6" w:space="0" w:color="auto"/>
              <w:bottom w:val="single" w:sz="6" w:space="0" w:color="auto"/>
              <w:right w:val="single" w:sz="6" w:space="0" w:color="auto"/>
            </w:tcBorders>
            <w:vAlign w:val="bottom"/>
          </w:tcPr>
          <w:p w14:paraId="66691239" w14:textId="77777777" w:rsidR="00986F54" w:rsidRPr="00975210" w:rsidRDefault="00986F54" w:rsidP="00986F54">
            <w:pPr>
              <w:autoSpaceDE w:val="0"/>
              <w:autoSpaceDN w:val="0"/>
              <w:adjustRightInd w:val="0"/>
              <w:jc w:val="right"/>
              <w:rPr>
                <w:sz w:val="28"/>
                <w:szCs w:val="28"/>
              </w:rPr>
            </w:pPr>
            <w:r>
              <w:rPr>
                <w:sz w:val="28"/>
                <w:szCs w:val="28"/>
                <w:lang w:val="en-US"/>
              </w:rPr>
              <w:t>22</w:t>
            </w:r>
            <w:r>
              <w:rPr>
                <w:sz w:val="28"/>
                <w:szCs w:val="28"/>
              </w:rPr>
              <w:t> </w:t>
            </w:r>
            <w:r>
              <w:rPr>
                <w:sz w:val="28"/>
                <w:szCs w:val="28"/>
                <w:lang w:val="en-US"/>
              </w:rPr>
              <w:t>162</w:t>
            </w:r>
            <w:r>
              <w:rPr>
                <w:sz w:val="28"/>
                <w:szCs w:val="28"/>
              </w:rPr>
              <w:t>,5</w:t>
            </w:r>
          </w:p>
        </w:tc>
      </w:tr>
    </w:tbl>
    <w:p w14:paraId="090C5113" w14:textId="77777777" w:rsidR="00E04DA3" w:rsidRDefault="00E04DA3" w:rsidP="005E24AA">
      <w:pPr>
        <w:ind w:firstLine="708"/>
        <w:jc w:val="both"/>
        <w:rPr>
          <w:b/>
          <w:sz w:val="28"/>
          <w:szCs w:val="28"/>
        </w:rPr>
      </w:pPr>
    </w:p>
    <w:sectPr w:rsidR="00E04DA3" w:rsidSect="0003705F">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CC776" w14:textId="77777777" w:rsidR="004F3825" w:rsidRDefault="004F3825" w:rsidP="00CF2FC7">
      <w:r>
        <w:separator/>
      </w:r>
    </w:p>
  </w:endnote>
  <w:endnote w:type="continuationSeparator" w:id="0">
    <w:p w14:paraId="0001D596" w14:textId="77777777" w:rsidR="004F3825" w:rsidRDefault="004F3825" w:rsidP="00C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051B" w14:textId="77777777" w:rsidR="004F3825" w:rsidRDefault="004F3825" w:rsidP="00CF2FC7">
      <w:r>
        <w:separator/>
      </w:r>
    </w:p>
  </w:footnote>
  <w:footnote w:type="continuationSeparator" w:id="0">
    <w:p w14:paraId="7B794940" w14:textId="77777777" w:rsidR="004F3825" w:rsidRDefault="004F3825" w:rsidP="00CF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AA98" w14:textId="77777777" w:rsidR="007B5368" w:rsidRDefault="007B5368">
    <w:pPr>
      <w:pStyle w:val="a4"/>
      <w:jc w:val="center"/>
    </w:pPr>
    <w:r>
      <w:fldChar w:fldCharType="begin"/>
    </w:r>
    <w:r>
      <w:instrText>PAGE   \* MERGEFORMAT</w:instrText>
    </w:r>
    <w:r>
      <w:fldChar w:fldCharType="separate"/>
    </w:r>
    <w:r w:rsidR="00E22C7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371"/>
    <w:rsid w:val="00000F85"/>
    <w:rsid w:val="0000261C"/>
    <w:rsid w:val="00003441"/>
    <w:rsid w:val="000128BC"/>
    <w:rsid w:val="00016B9A"/>
    <w:rsid w:val="0002366C"/>
    <w:rsid w:val="00023D20"/>
    <w:rsid w:val="0003705F"/>
    <w:rsid w:val="00037202"/>
    <w:rsid w:val="00041258"/>
    <w:rsid w:val="00044EB0"/>
    <w:rsid w:val="00046191"/>
    <w:rsid w:val="00053E83"/>
    <w:rsid w:val="0006176B"/>
    <w:rsid w:val="00064E1F"/>
    <w:rsid w:val="00065733"/>
    <w:rsid w:val="00066E33"/>
    <w:rsid w:val="000731E4"/>
    <w:rsid w:val="0007528E"/>
    <w:rsid w:val="00077CBC"/>
    <w:rsid w:val="000843D0"/>
    <w:rsid w:val="000A1A72"/>
    <w:rsid w:val="000A49F3"/>
    <w:rsid w:val="000A64BD"/>
    <w:rsid w:val="000C095F"/>
    <w:rsid w:val="000D2F42"/>
    <w:rsid w:val="000D6CDF"/>
    <w:rsid w:val="000E0091"/>
    <w:rsid w:val="000F0FAE"/>
    <w:rsid w:val="000F3A07"/>
    <w:rsid w:val="000F488D"/>
    <w:rsid w:val="000F75AD"/>
    <w:rsid w:val="0010459E"/>
    <w:rsid w:val="00114FDC"/>
    <w:rsid w:val="00126672"/>
    <w:rsid w:val="001325BE"/>
    <w:rsid w:val="001356EF"/>
    <w:rsid w:val="0013590F"/>
    <w:rsid w:val="00137B6B"/>
    <w:rsid w:val="00145750"/>
    <w:rsid w:val="00147004"/>
    <w:rsid w:val="0015624F"/>
    <w:rsid w:val="001665C2"/>
    <w:rsid w:val="00166CAF"/>
    <w:rsid w:val="00180CD3"/>
    <w:rsid w:val="00183D28"/>
    <w:rsid w:val="00184E20"/>
    <w:rsid w:val="001926B9"/>
    <w:rsid w:val="001973D2"/>
    <w:rsid w:val="001A48E6"/>
    <w:rsid w:val="001C7E9A"/>
    <w:rsid w:val="001E2D38"/>
    <w:rsid w:val="001E49CD"/>
    <w:rsid w:val="001E6FB4"/>
    <w:rsid w:val="001F36B1"/>
    <w:rsid w:val="00203E9F"/>
    <w:rsid w:val="00206C81"/>
    <w:rsid w:val="00210CA5"/>
    <w:rsid w:val="00212221"/>
    <w:rsid w:val="0021248E"/>
    <w:rsid w:val="00216D1E"/>
    <w:rsid w:val="00232653"/>
    <w:rsid w:val="002352B1"/>
    <w:rsid w:val="00247887"/>
    <w:rsid w:val="00254A14"/>
    <w:rsid w:val="00262E6C"/>
    <w:rsid w:val="00274115"/>
    <w:rsid w:val="00277321"/>
    <w:rsid w:val="00287256"/>
    <w:rsid w:val="002921E7"/>
    <w:rsid w:val="002A7EE8"/>
    <w:rsid w:val="002B7086"/>
    <w:rsid w:val="002C357E"/>
    <w:rsid w:val="002D1860"/>
    <w:rsid w:val="00303A10"/>
    <w:rsid w:val="003115FA"/>
    <w:rsid w:val="003147A0"/>
    <w:rsid w:val="003163C5"/>
    <w:rsid w:val="00321C34"/>
    <w:rsid w:val="00323379"/>
    <w:rsid w:val="00325405"/>
    <w:rsid w:val="00347603"/>
    <w:rsid w:val="00356EEE"/>
    <w:rsid w:val="00375A16"/>
    <w:rsid w:val="003777B3"/>
    <w:rsid w:val="00386BFD"/>
    <w:rsid w:val="00392255"/>
    <w:rsid w:val="0039273F"/>
    <w:rsid w:val="00397A48"/>
    <w:rsid w:val="003A0ACE"/>
    <w:rsid w:val="003A2EEC"/>
    <w:rsid w:val="003A7977"/>
    <w:rsid w:val="003B28D3"/>
    <w:rsid w:val="003C3B2A"/>
    <w:rsid w:val="003D248C"/>
    <w:rsid w:val="003D5944"/>
    <w:rsid w:val="003E0721"/>
    <w:rsid w:val="00410AB1"/>
    <w:rsid w:val="004155B7"/>
    <w:rsid w:val="00430E65"/>
    <w:rsid w:val="004333C0"/>
    <w:rsid w:val="00442278"/>
    <w:rsid w:val="00447D9F"/>
    <w:rsid w:val="004525C0"/>
    <w:rsid w:val="00457788"/>
    <w:rsid w:val="00474B3A"/>
    <w:rsid w:val="004859BD"/>
    <w:rsid w:val="004952B5"/>
    <w:rsid w:val="004A4C29"/>
    <w:rsid w:val="004A5973"/>
    <w:rsid w:val="004C0238"/>
    <w:rsid w:val="004C0C6E"/>
    <w:rsid w:val="004C2804"/>
    <w:rsid w:val="004C4539"/>
    <w:rsid w:val="004D47B7"/>
    <w:rsid w:val="004D5273"/>
    <w:rsid w:val="004F1145"/>
    <w:rsid w:val="004F2639"/>
    <w:rsid w:val="004F3580"/>
    <w:rsid w:val="004F3825"/>
    <w:rsid w:val="00503597"/>
    <w:rsid w:val="00513E1F"/>
    <w:rsid w:val="00516944"/>
    <w:rsid w:val="0052169F"/>
    <w:rsid w:val="00525F29"/>
    <w:rsid w:val="005268FF"/>
    <w:rsid w:val="00527190"/>
    <w:rsid w:val="00531424"/>
    <w:rsid w:val="00533B83"/>
    <w:rsid w:val="00533D9E"/>
    <w:rsid w:val="005417A5"/>
    <w:rsid w:val="005443C5"/>
    <w:rsid w:val="00546A21"/>
    <w:rsid w:val="0055068F"/>
    <w:rsid w:val="00550A38"/>
    <w:rsid w:val="00550BFC"/>
    <w:rsid w:val="00560463"/>
    <w:rsid w:val="005609C4"/>
    <w:rsid w:val="00561B08"/>
    <w:rsid w:val="00562AF1"/>
    <w:rsid w:val="005719B4"/>
    <w:rsid w:val="00577709"/>
    <w:rsid w:val="00580391"/>
    <w:rsid w:val="00582B0B"/>
    <w:rsid w:val="00591273"/>
    <w:rsid w:val="00593D2D"/>
    <w:rsid w:val="00594FBB"/>
    <w:rsid w:val="005A6A58"/>
    <w:rsid w:val="005B29F0"/>
    <w:rsid w:val="005B5A95"/>
    <w:rsid w:val="005C03C4"/>
    <w:rsid w:val="005D7E1C"/>
    <w:rsid w:val="005E09DB"/>
    <w:rsid w:val="005E0CF4"/>
    <w:rsid w:val="005E24AA"/>
    <w:rsid w:val="005F5C30"/>
    <w:rsid w:val="005F765A"/>
    <w:rsid w:val="00602659"/>
    <w:rsid w:val="0061150D"/>
    <w:rsid w:val="00612860"/>
    <w:rsid w:val="006131A4"/>
    <w:rsid w:val="0063059C"/>
    <w:rsid w:val="006601A6"/>
    <w:rsid w:val="0066286C"/>
    <w:rsid w:val="00675D66"/>
    <w:rsid w:val="00677085"/>
    <w:rsid w:val="00680B48"/>
    <w:rsid w:val="0068696A"/>
    <w:rsid w:val="006942E0"/>
    <w:rsid w:val="006A19A5"/>
    <w:rsid w:val="006B4023"/>
    <w:rsid w:val="006D6E21"/>
    <w:rsid w:val="006F0D88"/>
    <w:rsid w:val="006F6459"/>
    <w:rsid w:val="00702675"/>
    <w:rsid w:val="00704334"/>
    <w:rsid w:val="0070489B"/>
    <w:rsid w:val="0070621C"/>
    <w:rsid w:val="00716052"/>
    <w:rsid w:val="007315C8"/>
    <w:rsid w:val="007324E6"/>
    <w:rsid w:val="0073307C"/>
    <w:rsid w:val="00737964"/>
    <w:rsid w:val="007473CE"/>
    <w:rsid w:val="007536AD"/>
    <w:rsid w:val="007614D6"/>
    <w:rsid w:val="007634CB"/>
    <w:rsid w:val="00766C03"/>
    <w:rsid w:val="00771A6F"/>
    <w:rsid w:val="00773733"/>
    <w:rsid w:val="00775E99"/>
    <w:rsid w:val="0078338C"/>
    <w:rsid w:val="00784FCC"/>
    <w:rsid w:val="00790120"/>
    <w:rsid w:val="007913CC"/>
    <w:rsid w:val="0079324A"/>
    <w:rsid w:val="007972B8"/>
    <w:rsid w:val="007A16F7"/>
    <w:rsid w:val="007A429E"/>
    <w:rsid w:val="007A446D"/>
    <w:rsid w:val="007A725D"/>
    <w:rsid w:val="007B05B9"/>
    <w:rsid w:val="007B5368"/>
    <w:rsid w:val="007C021A"/>
    <w:rsid w:val="007D6F19"/>
    <w:rsid w:val="007D709A"/>
    <w:rsid w:val="007E0A3D"/>
    <w:rsid w:val="007E7790"/>
    <w:rsid w:val="007F65D4"/>
    <w:rsid w:val="008011D6"/>
    <w:rsid w:val="00811FBC"/>
    <w:rsid w:val="00812A9A"/>
    <w:rsid w:val="00821D41"/>
    <w:rsid w:val="00823DE1"/>
    <w:rsid w:val="00824470"/>
    <w:rsid w:val="00824FE9"/>
    <w:rsid w:val="008313CB"/>
    <w:rsid w:val="00832F5A"/>
    <w:rsid w:val="00835713"/>
    <w:rsid w:val="00845C53"/>
    <w:rsid w:val="00852013"/>
    <w:rsid w:val="00856FF0"/>
    <w:rsid w:val="00857917"/>
    <w:rsid w:val="00872543"/>
    <w:rsid w:val="00874DC8"/>
    <w:rsid w:val="00875080"/>
    <w:rsid w:val="00876B06"/>
    <w:rsid w:val="00882350"/>
    <w:rsid w:val="00882ABC"/>
    <w:rsid w:val="00883245"/>
    <w:rsid w:val="00887EFE"/>
    <w:rsid w:val="0089179A"/>
    <w:rsid w:val="008A074B"/>
    <w:rsid w:val="008B7306"/>
    <w:rsid w:val="008C20E3"/>
    <w:rsid w:val="008C2E7A"/>
    <w:rsid w:val="008C391A"/>
    <w:rsid w:val="008D4956"/>
    <w:rsid w:val="008E5B62"/>
    <w:rsid w:val="008F1FF0"/>
    <w:rsid w:val="008F3D5A"/>
    <w:rsid w:val="009069A2"/>
    <w:rsid w:val="0091491F"/>
    <w:rsid w:val="0091507F"/>
    <w:rsid w:val="009170C9"/>
    <w:rsid w:val="00920821"/>
    <w:rsid w:val="00922628"/>
    <w:rsid w:val="00931172"/>
    <w:rsid w:val="00945DE4"/>
    <w:rsid w:val="00947593"/>
    <w:rsid w:val="00947704"/>
    <w:rsid w:val="00954FD7"/>
    <w:rsid w:val="009550A6"/>
    <w:rsid w:val="009710CF"/>
    <w:rsid w:val="00971A8A"/>
    <w:rsid w:val="0098208D"/>
    <w:rsid w:val="00982413"/>
    <w:rsid w:val="00983738"/>
    <w:rsid w:val="00986F54"/>
    <w:rsid w:val="00990EDD"/>
    <w:rsid w:val="00992053"/>
    <w:rsid w:val="00993371"/>
    <w:rsid w:val="009A337B"/>
    <w:rsid w:val="009A7F9D"/>
    <w:rsid w:val="009B35F4"/>
    <w:rsid w:val="009B4E5D"/>
    <w:rsid w:val="009C5025"/>
    <w:rsid w:val="009D3E01"/>
    <w:rsid w:val="009D53E9"/>
    <w:rsid w:val="009D5F49"/>
    <w:rsid w:val="009F36EB"/>
    <w:rsid w:val="009F5E16"/>
    <w:rsid w:val="00A00C76"/>
    <w:rsid w:val="00A03B4F"/>
    <w:rsid w:val="00A10645"/>
    <w:rsid w:val="00A14DAC"/>
    <w:rsid w:val="00A33511"/>
    <w:rsid w:val="00A35E94"/>
    <w:rsid w:val="00A4194B"/>
    <w:rsid w:val="00A41E30"/>
    <w:rsid w:val="00A4283E"/>
    <w:rsid w:val="00A438EC"/>
    <w:rsid w:val="00A51C3C"/>
    <w:rsid w:val="00A559A7"/>
    <w:rsid w:val="00A61AA6"/>
    <w:rsid w:val="00A64DAB"/>
    <w:rsid w:val="00A7227D"/>
    <w:rsid w:val="00A809F5"/>
    <w:rsid w:val="00A85E48"/>
    <w:rsid w:val="00A87A5E"/>
    <w:rsid w:val="00AA3D39"/>
    <w:rsid w:val="00AB0AE8"/>
    <w:rsid w:val="00AC2D3A"/>
    <w:rsid w:val="00AE7FB8"/>
    <w:rsid w:val="00AF5FF8"/>
    <w:rsid w:val="00B03430"/>
    <w:rsid w:val="00B12704"/>
    <w:rsid w:val="00B25E22"/>
    <w:rsid w:val="00B34017"/>
    <w:rsid w:val="00B41837"/>
    <w:rsid w:val="00B423A5"/>
    <w:rsid w:val="00B44630"/>
    <w:rsid w:val="00B50946"/>
    <w:rsid w:val="00B5692D"/>
    <w:rsid w:val="00B671E0"/>
    <w:rsid w:val="00B72922"/>
    <w:rsid w:val="00B82A5C"/>
    <w:rsid w:val="00B86DF3"/>
    <w:rsid w:val="00BA16E9"/>
    <w:rsid w:val="00BA211F"/>
    <w:rsid w:val="00BB1EDE"/>
    <w:rsid w:val="00BC02BD"/>
    <w:rsid w:val="00C0633F"/>
    <w:rsid w:val="00C10417"/>
    <w:rsid w:val="00C11BF7"/>
    <w:rsid w:val="00C22CD8"/>
    <w:rsid w:val="00C233CD"/>
    <w:rsid w:val="00C34770"/>
    <w:rsid w:val="00C40306"/>
    <w:rsid w:val="00C50281"/>
    <w:rsid w:val="00C539C7"/>
    <w:rsid w:val="00C53B8E"/>
    <w:rsid w:val="00C54522"/>
    <w:rsid w:val="00C547C3"/>
    <w:rsid w:val="00C71D83"/>
    <w:rsid w:val="00C73D1C"/>
    <w:rsid w:val="00C74656"/>
    <w:rsid w:val="00C80F10"/>
    <w:rsid w:val="00C85ED2"/>
    <w:rsid w:val="00C939A8"/>
    <w:rsid w:val="00CA2605"/>
    <w:rsid w:val="00CB1E17"/>
    <w:rsid w:val="00CD6FDF"/>
    <w:rsid w:val="00CE2322"/>
    <w:rsid w:val="00CE2EFA"/>
    <w:rsid w:val="00CE7D4A"/>
    <w:rsid w:val="00CF2FAE"/>
    <w:rsid w:val="00CF2FC7"/>
    <w:rsid w:val="00D00C1F"/>
    <w:rsid w:val="00D0137E"/>
    <w:rsid w:val="00D02281"/>
    <w:rsid w:val="00D12EC7"/>
    <w:rsid w:val="00D14E47"/>
    <w:rsid w:val="00D23603"/>
    <w:rsid w:val="00D26264"/>
    <w:rsid w:val="00D26EB1"/>
    <w:rsid w:val="00D43BAD"/>
    <w:rsid w:val="00D4635C"/>
    <w:rsid w:val="00D57FF1"/>
    <w:rsid w:val="00D6371C"/>
    <w:rsid w:val="00D64EE6"/>
    <w:rsid w:val="00D719FB"/>
    <w:rsid w:val="00D859C3"/>
    <w:rsid w:val="00D90479"/>
    <w:rsid w:val="00DA3728"/>
    <w:rsid w:val="00DA3DD9"/>
    <w:rsid w:val="00DA4228"/>
    <w:rsid w:val="00DA5E2D"/>
    <w:rsid w:val="00DB0630"/>
    <w:rsid w:val="00DB349F"/>
    <w:rsid w:val="00DB3631"/>
    <w:rsid w:val="00DB69C1"/>
    <w:rsid w:val="00DC056C"/>
    <w:rsid w:val="00DC305F"/>
    <w:rsid w:val="00DE1CB7"/>
    <w:rsid w:val="00DE36D2"/>
    <w:rsid w:val="00DF1EBD"/>
    <w:rsid w:val="00E00B99"/>
    <w:rsid w:val="00E01E2F"/>
    <w:rsid w:val="00E037B6"/>
    <w:rsid w:val="00E03F7F"/>
    <w:rsid w:val="00E04DA3"/>
    <w:rsid w:val="00E22C78"/>
    <w:rsid w:val="00E26A63"/>
    <w:rsid w:val="00E356CB"/>
    <w:rsid w:val="00E37F89"/>
    <w:rsid w:val="00E558A5"/>
    <w:rsid w:val="00E64D72"/>
    <w:rsid w:val="00E802F2"/>
    <w:rsid w:val="00E829FB"/>
    <w:rsid w:val="00E91BD7"/>
    <w:rsid w:val="00E924E2"/>
    <w:rsid w:val="00E941C7"/>
    <w:rsid w:val="00E96B45"/>
    <w:rsid w:val="00EA304B"/>
    <w:rsid w:val="00EA38B8"/>
    <w:rsid w:val="00EA73AD"/>
    <w:rsid w:val="00EB0B63"/>
    <w:rsid w:val="00EB7512"/>
    <w:rsid w:val="00EC0F28"/>
    <w:rsid w:val="00EC1AFA"/>
    <w:rsid w:val="00ED1341"/>
    <w:rsid w:val="00ED4A6A"/>
    <w:rsid w:val="00EE3A08"/>
    <w:rsid w:val="00EE5D20"/>
    <w:rsid w:val="00F1762B"/>
    <w:rsid w:val="00F24795"/>
    <w:rsid w:val="00F41508"/>
    <w:rsid w:val="00F46AC0"/>
    <w:rsid w:val="00F577A6"/>
    <w:rsid w:val="00F65FB8"/>
    <w:rsid w:val="00F67768"/>
    <w:rsid w:val="00F801F2"/>
    <w:rsid w:val="00F83BFB"/>
    <w:rsid w:val="00F974E2"/>
    <w:rsid w:val="00FA2E1C"/>
    <w:rsid w:val="00FA4A9B"/>
    <w:rsid w:val="00FB0ED2"/>
    <w:rsid w:val="00FB3DC4"/>
    <w:rsid w:val="00FB6BF9"/>
    <w:rsid w:val="00FC0955"/>
    <w:rsid w:val="00FC0D13"/>
    <w:rsid w:val="00FC6C52"/>
    <w:rsid w:val="00FD420D"/>
    <w:rsid w:val="00FE1F50"/>
    <w:rsid w:val="00FF12C7"/>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E0BDB"/>
  <w14:defaultImageDpi w14:val="0"/>
  <w15:docId w15:val="{BD2B442A-9244-47B8-86A0-CC23598C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C7"/>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
    <w:qFormat/>
    <w:rsid w:val="008313CB"/>
    <w:pPr>
      <w:keepNext/>
      <w:jc w:val="center"/>
      <w:outlineLvl w:val="0"/>
    </w:pPr>
    <w:rPr>
      <w:b/>
      <w:bCs/>
      <w:sz w:val="36"/>
      <w:szCs w:val="36"/>
    </w:rPr>
  </w:style>
  <w:style w:type="paragraph" w:styleId="2">
    <w:name w:val="heading 2"/>
    <w:aliases w:val="Heading 2 Char"/>
    <w:basedOn w:val="a"/>
    <w:next w:val="a"/>
    <w:link w:val="20"/>
    <w:uiPriority w:val="9"/>
    <w:qFormat/>
    <w:rsid w:val="008313CB"/>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
    <w:qFormat/>
    <w:rsid w:val="008313CB"/>
    <w:pPr>
      <w:keepNext/>
      <w:jc w:val="center"/>
      <w:outlineLvl w:val="2"/>
    </w:pPr>
    <w:rPr>
      <w:b/>
      <w:bCs/>
      <w:sz w:val="44"/>
      <w:szCs w:val="44"/>
    </w:rPr>
  </w:style>
  <w:style w:type="paragraph" w:styleId="5">
    <w:name w:val="heading 5"/>
    <w:aliases w:val="Heading 5 Char"/>
    <w:basedOn w:val="a"/>
    <w:next w:val="a"/>
    <w:link w:val="50"/>
    <w:uiPriority w:val="9"/>
    <w:qFormat/>
    <w:rsid w:val="008313CB"/>
    <w:pPr>
      <w:spacing w:before="240" w:after="60"/>
      <w:outlineLvl w:val="4"/>
    </w:pPr>
    <w:rPr>
      <w:b/>
      <w:bCs/>
      <w:i/>
      <w:iCs/>
      <w:sz w:val="26"/>
      <w:szCs w:val="26"/>
    </w:rPr>
  </w:style>
  <w:style w:type="paragraph" w:styleId="6">
    <w:name w:val="heading 6"/>
    <w:basedOn w:val="a"/>
    <w:next w:val="a"/>
    <w:link w:val="60"/>
    <w:uiPriority w:val="9"/>
    <w:unhideWhenUsed/>
    <w:qFormat/>
    <w:rsid w:val="008313CB"/>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
    <w:locked/>
    <w:rsid w:val="008313CB"/>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
    <w:locked/>
    <w:rsid w:val="008313CB"/>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
    <w:locked/>
    <w:rsid w:val="008313CB"/>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
    <w:locked/>
    <w:rsid w:val="008313CB"/>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313CB"/>
    <w:rPr>
      <w:rFonts w:asciiTheme="majorHAnsi" w:eastAsiaTheme="majorEastAsia" w:hAnsiTheme="majorHAnsi" w:cs="Times New Roman"/>
      <w:color w:val="243F60" w:themeColor="accent1" w:themeShade="7F"/>
      <w:sz w:val="20"/>
      <w:szCs w:val="20"/>
      <w:lang w:val="x-none" w:eastAsia="ru-RU"/>
    </w:rPr>
  </w:style>
  <w:style w:type="paragraph" w:customStyle="1" w:styleId="51">
    <w:name w:val="çàãîëîâîê 5"/>
    <w:basedOn w:val="a"/>
    <w:next w:val="a"/>
    <w:rsid w:val="00CF2FC7"/>
    <w:pPr>
      <w:keepNext/>
      <w:spacing w:before="120"/>
    </w:pPr>
    <w:rPr>
      <w:sz w:val="28"/>
    </w:rPr>
  </w:style>
  <w:style w:type="paragraph" w:customStyle="1" w:styleId="ConsNormal">
    <w:name w:val="ConsNormal"/>
    <w:rsid w:val="00CF2FC7"/>
    <w:pPr>
      <w:widowControl w:val="0"/>
      <w:spacing w:after="0" w:line="240" w:lineRule="auto"/>
      <w:ind w:firstLine="720"/>
    </w:pPr>
    <w:rPr>
      <w:rFonts w:ascii="Arial" w:hAnsi="Arial" w:cs="Arial"/>
      <w:sz w:val="20"/>
      <w:szCs w:val="20"/>
      <w:lang w:eastAsia="ru-RU"/>
    </w:rPr>
  </w:style>
  <w:style w:type="character" w:styleId="a3">
    <w:name w:val="Strong"/>
    <w:basedOn w:val="a0"/>
    <w:uiPriority w:val="22"/>
    <w:qFormat/>
    <w:rsid w:val="00CF2FC7"/>
    <w:rPr>
      <w:rFonts w:cs="Times New Roman"/>
      <w:b/>
      <w:bCs/>
    </w:rPr>
  </w:style>
  <w:style w:type="paragraph" w:styleId="a4">
    <w:name w:val="header"/>
    <w:aliases w:val="Знак2,Знак2 Знак Знак"/>
    <w:basedOn w:val="a"/>
    <w:link w:val="a5"/>
    <w:uiPriority w:val="99"/>
    <w:unhideWhenUsed/>
    <w:rsid w:val="00CF2FC7"/>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CF2FC7"/>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CF2FC7"/>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CF2FC7"/>
    <w:rPr>
      <w:rFonts w:ascii="Times New Roman" w:hAnsi="Times New Roman" w:cs="Times New Roman"/>
      <w:sz w:val="20"/>
      <w:szCs w:val="20"/>
      <w:lang w:val="x-none" w:eastAsia="ru-RU"/>
    </w:rPr>
  </w:style>
  <w:style w:type="paragraph" w:styleId="a8">
    <w:name w:val="Normal (Web)"/>
    <w:basedOn w:val="a"/>
    <w:uiPriority w:val="99"/>
    <w:semiHidden/>
    <w:unhideWhenUsed/>
    <w:rsid w:val="008313CB"/>
    <w:pPr>
      <w:spacing w:before="100" w:beforeAutospacing="1" w:after="100" w:afterAutospacing="1"/>
    </w:pPr>
    <w:rPr>
      <w:sz w:val="24"/>
      <w:szCs w:val="24"/>
    </w:rPr>
  </w:style>
  <w:style w:type="paragraph" w:styleId="a9">
    <w:name w:val="Balloon Text"/>
    <w:aliases w:val="Balloon Text Char"/>
    <w:basedOn w:val="a"/>
    <w:link w:val="aa"/>
    <w:uiPriority w:val="99"/>
    <w:unhideWhenUsed/>
    <w:rsid w:val="008313CB"/>
    <w:rPr>
      <w:rFonts w:ascii="Tahoma" w:hAnsi="Tahoma" w:cs="Tahoma"/>
      <w:sz w:val="16"/>
      <w:szCs w:val="16"/>
    </w:rPr>
  </w:style>
  <w:style w:type="character" w:customStyle="1" w:styleId="aa">
    <w:name w:val="Текст выноски Знак"/>
    <w:aliases w:val="Balloon Text Char Знак"/>
    <w:basedOn w:val="a0"/>
    <w:link w:val="a9"/>
    <w:uiPriority w:val="99"/>
    <w:locked/>
    <w:rsid w:val="008313CB"/>
    <w:rPr>
      <w:rFonts w:ascii="Tahoma" w:hAnsi="Tahoma" w:cs="Tahoma"/>
      <w:sz w:val="16"/>
      <w:szCs w:val="16"/>
      <w:lang w:val="x-none" w:eastAsia="ru-RU"/>
    </w:rPr>
  </w:style>
  <w:style w:type="character" w:styleId="ab">
    <w:name w:val="page number"/>
    <w:basedOn w:val="a0"/>
    <w:uiPriority w:val="99"/>
    <w:rsid w:val="008313CB"/>
    <w:rPr>
      <w:rFonts w:cs="Times New Roman"/>
    </w:rPr>
  </w:style>
  <w:style w:type="character" w:styleId="ac">
    <w:name w:val="Hyperlink"/>
    <w:basedOn w:val="a0"/>
    <w:uiPriority w:val="99"/>
    <w:unhideWhenUsed/>
    <w:rsid w:val="008313CB"/>
    <w:rPr>
      <w:rFonts w:cs="Times New Roman"/>
      <w:color w:val="0000FF"/>
      <w:u w:val="single"/>
    </w:rPr>
  </w:style>
  <w:style w:type="character" w:styleId="ad">
    <w:name w:val="FollowedHyperlink"/>
    <w:basedOn w:val="a0"/>
    <w:uiPriority w:val="99"/>
    <w:unhideWhenUsed/>
    <w:rsid w:val="008313CB"/>
    <w:rPr>
      <w:rFonts w:cs="Times New Roman"/>
      <w:color w:val="800080"/>
      <w:u w:val="single"/>
    </w:rPr>
  </w:style>
  <w:style w:type="paragraph" w:customStyle="1" w:styleId="xl66">
    <w:name w:val="xl66"/>
    <w:basedOn w:val="a"/>
    <w:rsid w:val="008313CB"/>
    <w:pPr>
      <w:spacing w:before="100" w:beforeAutospacing="1" w:after="100" w:afterAutospacing="1"/>
      <w:jc w:val="center"/>
    </w:pPr>
    <w:rPr>
      <w:sz w:val="24"/>
      <w:szCs w:val="24"/>
    </w:rPr>
  </w:style>
  <w:style w:type="paragraph" w:customStyle="1" w:styleId="xl67">
    <w:name w:val="xl67"/>
    <w:basedOn w:val="a"/>
    <w:rsid w:val="008313CB"/>
    <w:pPr>
      <w:spacing w:before="100" w:beforeAutospacing="1" w:after="100" w:afterAutospacing="1"/>
    </w:pPr>
    <w:rPr>
      <w:sz w:val="24"/>
      <w:szCs w:val="24"/>
    </w:rPr>
  </w:style>
  <w:style w:type="paragraph" w:customStyle="1" w:styleId="xl68">
    <w:name w:val="xl68"/>
    <w:basedOn w:val="a"/>
    <w:rsid w:val="008313CB"/>
    <w:pPr>
      <w:spacing w:before="100" w:beforeAutospacing="1" w:after="100" w:afterAutospacing="1"/>
    </w:pPr>
    <w:rPr>
      <w:sz w:val="24"/>
      <w:szCs w:val="24"/>
      <w:u w:val="single"/>
    </w:rPr>
  </w:style>
  <w:style w:type="paragraph" w:customStyle="1" w:styleId="xl69">
    <w:name w:val="xl6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65">
    <w:name w:val="xl65"/>
    <w:basedOn w:val="a"/>
    <w:rsid w:val="008313CB"/>
    <w:pPr>
      <w:spacing w:before="100" w:beforeAutospacing="1" w:after="100" w:afterAutospacing="1"/>
      <w:jc w:val="center"/>
    </w:pPr>
    <w:rPr>
      <w:sz w:val="24"/>
      <w:szCs w:val="24"/>
    </w:rPr>
  </w:style>
  <w:style w:type="paragraph" w:customStyle="1" w:styleId="xl93">
    <w:name w:val="xl9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ConsPlusCell">
    <w:name w:val="ConsPlusCell"/>
    <w:rsid w:val="008313CB"/>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313CB"/>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313CB"/>
    <w:rPr>
      <w:rFonts w:ascii="Courier New" w:hAnsi="Courier New" w:cs="Times New Roman"/>
      <w:sz w:val="24"/>
      <w:szCs w:val="24"/>
      <w:lang w:val="x-none" w:eastAsia="ru-RU"/>
    </w:rPr>
  </w:style>
  <w:style w:type="paragraph" w:styleId="ae">
    <w:name w:val="Title"/>
    <w:aliases w:val="Название Знак Знак,Название Знак1,Знак3 Знак,Знак3 Знак Знак"/>
    <w:basedOn w:val="a"/>
    <w:next w:val="af"/>
    <w:link w:val="af0"/>
    <w:uiPriority w:val="10"/>
    <w:rsid w:val="008313CB"/>
    <w:pPr>
      <w:keepNext/>
      <w:suppressAutoHyphens/>
      <w:spacing w:before="240" w:after="120"/>
    </w:pPr>
    <w:rPr>
      <w:rFonts w:ascii="Arial" w:eastAsia="Microsoft YaHei" w:hAnsi="Arial" w:cs="Mangal"/>
      <w:sz w:val="28"/>
      <w:szCs w:val="28"/>
      <w:lang w:eastAsia="ar-SA"/>
    </w:rPr>
  </w:style>
  <w:style w:type="paragraph" w:styleId="af1">
    <w:name w:val="List Paragraph"/>
    <w:basedOn w:val="a"/>
    <w:uiPriority w:val="34"/>
    <w:qFormat/>
    <w:rsid w:val="008313CB"/>
    <w:pPr>
      <w:ind w:left="720"/>
      <w:contextualSpacing/>
    </w:pPr>
  </w:style>
  <w:style w:type="paragraph" w:customStyle="1" w:styleId="xl24">
    <w:name w:val="xl24"/>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0">
    <w:name w:val="Заголовок Знак"/>
    <w:aliases w:val="Название Знак Знак Знак,Название Знак1 Знак,Знак3 Знак Знак1,Знак3 Знак Знак Знак"/>
    <w:basedOn w:val="a0"/>
    <w:link w:val="ae"/>
    <w:uiPriority w:val="10"/>
    <w:locked/>
    <w:rsid w:val="008313CB"/>
    <w:rPr>
      <w:rFonts w:ascii="Times New Roman" w:hAnsi="Times New Roman" w:cs="Times New Roman"/>
      <w:sz w:val="28"/>
      <w:szCs w:val="28"/>
      <w:lang w:val="x-none" w:eastAsia="ru-RU"/>
    </w:rPr>
  </w:style>
  <w:style w:type="paragraph" w:customStyle="1" w:styleId="af2">
    <w:name w:val="Содержимое врезки"/>
    <w:basedOn w:val="af"/>
    <w:rsid w:val="008313CB"/>
    <w:pPr>
      <w:suppressAutoHyphens/>
      <w:spacing w:after="0"/>
      <w:jc w:val="both"/>
    </w:pPr>
    <w:rPr>
      <w:sz w:val="28"/>
      <w:szCs w:val="28"/>
      <w:lang w:eastAsia="ar-SA"/>
    </w:rPr>
  </w:style>
  <w:style w:type="paragraph" w:customStyle="1" w:styleId="af3">
    <w:name w:val="Заголовок таблицы"/>
    <w:basedOn w:val="af4"/>
    <w:rsid w:val="008313CB"/>
    <w:pPr>
      <w:jc w:val="center"/>
    </w:pPr>
    <w:rPr>
      <w:b/>
      <w:bCs/>
    </w:rPr>
  </w:style>
  <w:style w:type="paragraph" w:customStyle="1" w:styleId="af4">
    <w:name w:val="Содержимое таблицы"/>
    <w:basedOn w:val="a"/>
    <w:rsid w:val="008313CB"/>
    <w:pPr>
      <w:suppressLineNumbers/>
      <w:suppressAutoHyphens/>
    </w:pPr>
    <w:rPr>
      <w:lang w:eastAsia="ar-SA"/>
    </w:rPr>
  </w:style>
  <w:style w:type="paragraph" w:customStyle="1" w:styleId="11">
    <w:name w:val="Название объекта1"/>
    <w:basedOn w:val="a"/>
    <w:next w:val="a"/>
    <w:rsid w:val="008313CB"/>
    <w:pPr>
      <w:suppressAutoHyphens/>
      <w:jc w:val="center"/>
    </w:pPr>
    <w:rPr>
      <w:rFonts w:ascii="Arial" w:hAnsi="Arial" w:cs="Arial"/>
      <w:b/>
      <w:bCs/>
      <w:sz w:val="56"/>
      <w:szCs w:val="56"/>
      <w:lang w:eastAsia="ar-SA"/>
    </w:rPr>
  </w:style>
  <w:style w:type="paragraph" w:customStyle="1" w:styleId="12">
    <w:name w:val="Указатель1"/>
    <w:basedOn w:val="a"/>
    <w:rsid w:val="008313CB"/>
    <w:pPr>
      <w:suppressLineNumbers/>
      <w:suppressAutoHyphens/>
    </w:pPr>
    <w:rPr>
      <w:rFonts w:cs="Mangal"/>
      <w:lang w:eastAsia="ar-SA"/>
    </w:rPr>
  </w:style>
  <w:style w:type="paragraph" w:customStyle="1" w:styleId="13">
    <w:name w:val="Название1"/>
    <w:basedOn w:val="a"/>
    <w:rsid w:val="008313CB"/>
    <w:pPr>
      <w:suppressLineNumbers/>
      <w:suppressAutoHyphens/>
      <w:spacing w:before="120" w:after="120"/>
    </w:pPr>
    <w:rPr>
      <w:rFonts w:cs="Mangal"/>
      <w:i/>
      <w:iCs/>
      <w:sz w:val="24"/>
      <w:szCs w:val="24"/>
      <w:lang w:eastAsia="ar-SA"/>
    </w:rPr>
  </w:style>
  <w:style w:type="character" w:customStyle="1" w:styleId="14">
    <w:name w:val="Основной шрифт абзаца1"/>
    <w:rsid w:val="008313CB"/>
  </w:style>
  <w:style w:type="character" w:customStyle="1" w:styleId="WW8Num2z1">
    <w:name w:val="WW8Num2z1"/>
    <w:rsid w:val="008313CB"/>
  </w:style>
  <w:style w:type="character" w:customStyle="1" w:styleId="WW8Num2z0">
    <w:name w:val="WW8Num2z0"/>
    <w:rsid w:val="008313CB"/>
  </w:style>
  <w:style w:type="character" w:customStyle="1" w:styleId="WW8Num1z1">
    <w:name w:val="WW8Num1z1"/>
    <w:rsid w:val="008313CB"/>
  </w:style>
  <w:style w:type="character" w:customStyle="1" w:styleId="WW8Num1z0">
    <w:name w:val="WW8Num1z0"/>
    <w:rsid w:val="008313CB"/>
  </w:style>
  <w:style w:type="paragraph" w:customStyle="1" w:styleId="Default">
    <w:name w:val="Default"/>
    <w:uiPriority w:val="99"/>
    <w:rsid w:val="008313CB"/>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313CB"/>
    <w:pPr>
      <w:spacing w:after="160" w:line="240" w:lineRule="exact"/>
    </w:pPr>
    <w:rPr>
      <w:rFonts w:ascii="Verdana" w:hAnsi="Verdana" w:cs="Verdana"/>
      <w:lang w:val="en-US" w:eastAsia="en-US"/>
    </w:rPr>
  </w:style>
  <w:style w:type="paragraph" w:customStyle="1" w:styleId="15">
    <w:name w:val="Знак Знак Знак1"/>
    <w:basedOn w:val="a"/>
    <w:rsid w:val="008313CB"/>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313CB"/>
    <w:rPr>
      <w:rFonts w:ascii="Times New Roman" w:hAnsi="Times New Roman"/>
      <w:sz w:val="28"/>
      <w:lang w:val="x-none" w:eastAsia="ru-RU"/>
    </w:rPr>
  </w:style>
  <w:style w:type="paragraph" w:customStyle="1" w:styleId="af5">
    <w:name w:val="Знак Знак Знак Знак Знак Знак"/>
    <w:basedOn w:val="a"/>
    <w:rsid w:val="008313CB"/>
    <w:pPr>
      <w:spacing w:before="100" w:beforeAutospacing="1" w:after="100" w:afterAutospacing="1"/>
    </w:pPr>
    <w:rPr>
      <w:rFonts w:ascii="Tahoma" w:hAnsi="Tahoma" w:cs="Tahoma"/>
      <w:lang w:val="en-US" w:eastAsia="en-US"/>
    </w:rPr>
  </w:style>
  <w:style w:type="paragraph" w:styleId="af6">
    <w:name w:val="caption"/>
    <w:basedOn w:val="a"/>
    <w:next w:val="a"/>
    <w:uiPriority w:val="35"/>
    <w:qFormat/>
    <w:rsid w:val="008313CB"/>
    <w:pPr>
      <w:jc w:val="center"/>
    </w:pPr>
    <w:rPr>
      <w:rFonts w:ascii="Arial" w:hAnsi="Arial" w:cs="Arial"/>
      <w:b/>
      <w:bCs/>
      <w:sz w:val="56"/>
      <w:szCs w:val="56"/>
    </w:rPr>
  </w:style>
  <w:style w:type="paragraph" w:styleId="af7">
    <w:name w:val="List"/>
    <w:basedOn w:val="a"/>
    <w:uiPriority w:val="99"/>
    <w:rsid w:val="008313CB"/>
    <w:pPr>
      <w:ind w:left="283" w:hanging="283"/>
    </w:pPr>
  </w:style>
  <w:style w:type="character" w:customStyle="1" w:styleId="FooterChar">
    <w:name w:val="Footer Char"/>
    <w:aliases w:val="Знак1 Char"/>
    <w:uiPriority w:val="99"/>
    <w:rsid w:val="008313CB"/>
    <w:rPr>
      <w:rFonts w:ascii="Times New Roman" w:hAnsi="Times New Roman"/>
      <w:sz w:val="24"/>
      <w:lang w:val="x-none" w:eastAsia="ru-RU"/>
    </w:rPr>
  </w:style>
  <w:style w:type="character" w:customStyle="1" w:styleId="TitleChar">
    <w:name w:val="Title Char"/>
    <w:uiPriority w:val="99"/>
    <w:rsid w:val="008313CB"/>
    <w:rPr>
      <w:rFonts w:ascii="Times New Roman" w:hAnsi="Times New Roman"/>
      <w:sz w:val="28"/>
      <w:lang w:val="x-none" w:eastAsia="ru-RU"/>
    </w:rPr>
  </w:style>
  <w:style w:type="character" w:customStyle="1" w:styleId="HTMLPreformattedChar">
    <w:name w:val="HTML Preformatted Char"/>
    <w:uiPriority w:val="99"/>
    <w:rsid w:val="008313CB"/>
    <w:rPr>
      <w:rFonts w:ascii="Courier New" w:hAnsi="Courier New"/>
      <w:sz w:val="20"/>
      <w:lang w:val="x-none" w:eastAsia="ru-RU"/>
    </w:rPr>
  </w:style>
  <w:style w:type="paragraph" w:customStyle="1" w:styleId="ConsCell">
    <w:name w:val="ConsCell"/>
    <w:rsid w:val="008313CB"/>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rsid w:val="008313CB"/>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313CB"/>
    <w:rPr>
      <w:rFonts w:ascii="Times New Roman" w:hAnsi="Times New Roman"/>
      <w:sz w:val="20"/>
      <w:lang w:val="x-none" w:eastAsia="ru-RU"/>
    </w:rPr>
  </w:style>
  <w:style w:type="paragraph" w:customStyle="1" w:styleId="ConsNonformat">
    <w:name w:val="ConsNonformat"/>
    <w:rsid w:val="008313CB"/>
    <w:pPr>
      <w:spacing w:after="0" w:line="240" w:lineRule="auto"/>
    </w:pPr>
    <w:rPr>
      <w:rFonts w:ascii="Courier New" w:hAnsi="Courier New" w:cs="Courier New"/>
      <w:sz w:val="20"/>
      <w:szCs w:val="20"/>
      <w:lang w:eastAsia="ru-RU"/>
    </w:rPr>
  </w:style>
  <w:style w:type="paragraph" w:customStyle="1" w:styleId="80">
    <w:name w:val="çàãîëîâîê 8"/>
    <w:basedOn w:val="a"/>
    <w:next w:val="a"/>
    <w:rsid w:val="008313CB"/>
    <w:pPr>
      <w:keepNext/>
      <w:spacing w:before="120" w:line="360" w:lineRule="auto"/>
      <w:jc w:val="center"/>
    </w:pPr>
    <w:rPr>
      <w:sz w:val="24"/>
      <w:szCs w:val="24"/>
    </w:rPr>
  </w:style>
  <w:style w:type="paragraph" w:styleId="af8">
    <w:name w:val="No Spacing"/>
    <w:uiPriority w:val="99"/>
    <w:qFormat/>
    <w:rsid w:val="008313CB"/>
    <w:pPr>
      <w:spacing w:after="0" w:line="240" w:lineRule="auto"/>
    </w:pPr>
    <w:rPr>
      <w:rFonts w:ascii="Calibri" w:hAnsi="Calibri" w:cs="Calibri"/>
      <w:lang w:eastAsia="ru-RU"/>
    </w:rPr>
  </w:style>
  <w:style w:type="paragraph" w:customStyle="1" w:styleId="ConsPlusNonformat">
    <w:name w:val="ConsPlusNonformat"/>
    <w:rsid w:val="008313CB"/>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rsid w:val="008313CB"/>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313CB"/>
    <w:rPr>
      <w:rFonts w:ascii="Courier New" w:hAnsi="Courier New"/>
      <w:sz w:val="24"/>
      <w:lang w:val="ru-RU" w:eastAsia="ru-RU"/>
    </w:rPr>
  </w:style>
  <w:style w:type="table" w:styleId="afa">
    <w:name w:val="Table Grid"/>
    <w:basedOn w:val="a1"/>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11"/>
    <w:qFormat/>
    <w:rsid w:val="008313CB"/>
    <w:pPr>
      <w:spacing w:after="60"/>
      <w:jc w:val="center"/>
      <w:outlineLvl w:val="1"/>
    </w:pPr>
    <w:rPr>
      <w:rFonts w:ascii="Arial" w:hAnsi="Arial"/>
      <w:sz w:val="24"/>
      <w:szCs w:val="24"/>
    </w:rPr>
  </w:style>
  <w:style w:type="character" w:customStyle="1" w:styleId="afc">
    <w:name w:val="Подзаголовок Знак"/>
    <w:basedOn w:val="a0"/>
    <w:link w:val="afb"/>
    <w:uiPriority w:val="11"/>
    <w:locked/>
    <w:rsid w:val="008313CB"/>
    <w:rPr>
      <w:rFonts w:ascii="Arial" w:hAnsi="Arial" w:cs="Times New Roman"/>
      <w:sz w:val="24"/>
      <w:szCs w:val="24"/>
      <w:lang w:val="x-none" w:eastAsia="ru-RU"/>
    </w:rPr>
  </w:style>
  <w:style w:type="paragraph" w:styleId="af">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313CB"/>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
    <w:uiPriority w:val="99"/>
    <w:locked/>
    <w:rsid w:val="008313CB"/>
    <w:rPr>
      <w:rFonts w:ascii="Times New Roman" w:hAnsi="Times New Roman" w:cs="Times New Roman"/>
      <w:sz w:val="20"/>
      <w:szCs w:val="20"/>
      <w:lang w:val="x-none" w:eastAsia="ru-RU"/>
    </w:rPr>
  </w:style>
  <w:style w:type="paragraph" w:customStyle="1" w:styleId="xl25">
    <w:name w:val="xl25"/>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313CB"/>
    <w:pPr>
      <w:spacing w:after="120" w:line="276" w:lineRule="auto"/>
    </w:pPr>
    <w:rPr>
      <w:sz w:val="16"/>
      <w:szCs w:val="16"/>
    </w:rPr>
  </w:style>
  <w:style w:type="character" w:customStyle="1" w:styleId="32">
    <w:name w:val="Основной текст 3 Знак"/>
    <w:basedOn w:val="a0"/>
    <w:link w:val="31"/>
    <w:uiPriority w:val="99"/>
    <w:locked/>
    <w:rsid w:val="008313CB"/>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313CB"/>
    <w:rPr>
      <w:rFonts w:cs="Times New Roman"/>
      <w:lang w:val="ru-RU" w:eastAsia="ru-RU" w:bidi="ar-SA"/>
    </w:rPr>
  </w:style>
  <w:style w:type="paragraph" w:styleId="21">
    <w:name w:val="Body Text Indent 2"/>
    <w:basedOn w:val="a"/>
    <w:link w:val="22"/>
    <w:uiPriority w:val="99"/>
    <w:rsid w:val="008313CB"/>
    <w:pPr>
      <w:spacing w:after="120" w:line="480" w:lineRule="auto"/>
      <w:ind w:left="283"/>
    </w:pPr>
  </w:style>
  <w:style w:type="character" w:customStyle="1" w:styleId="22">
    <w:name w:val="Основной текст с отступом 2 Знак"/>
    <w:basedOn w:val="a0"/>
    <w:link w:val="21"/>
    <w:uiPriority w:val="99"/>
    <w:locked/>
    <w:rsid w:val="008313CB"/>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13CB"/>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313CB"/>
    <w:rPr>
      <w:rFonts w:cs="Times New Roman"/>
      <w:b/>
      <w:bCs/>
      <w:sz w:val="36"/>
      <w:szCs w:val="36"/>
      <w:lang w:val="ru-RU" w:eastAsia="ru-RU" w:bidi="ar-SA"/>
    </w:rPr>
  </w:style>
  <w:style w:type="character" w:customStyle="1" w:styleId="33">
    <w:name w:val="Заголовок 3 Знак3"/>
    <w:basedOn w:val="a0"/>
    <w:rsid w:val="008313CB"/>
    <w:rPr>
      <w:rFonts w:cs="Times New Roman"/>
      <w:b/>
      <w:bCs/>
      <w:sz w:val="44"/>
      <w:szCs w:val="44"/>
      <w:lang w:val="ru-RU" w:eastAsia="ru-RU" w:bidi="ar-SA"/>
    </w:rPr>
  </w:style>
  <w:style w:type="character" w:customStyle="1" w:styleId="pt-a0">
    <w:name w:val="pt-a0"/>
    <w:basedOn w:val="a0"/>
    <w:rsid w:val="008313CB"/>
    <w:rPr>
      <w:rFonts w:ascii="Times New Roman" w:hAnsi="Times New Roman" w:cs="Times New Roman"/>
      <w:color w:val="000000"/>
      <w:sz w:val="28"/>
      <w:szCs w:val="28"/>
    </w:rPr>
  </w:style>
  <w:style w:type="table" w:customStyle="1" w:styleId="23">
    <w:name w:val="Сетка таблицы2"/>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90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Ляльченко Лидия Георгиевна</dc:creator>
  <cp:lastModifiedBy>Ильина Олеся Михайловна 2</cp:lastModifiedBy>
  <cp:revision>7</cp:revision>
  <cp:lastPrinted>2022-10-10T11:05:00Z</cp:lastPrinted>
  <dcterms:created xsi:type="dcterms:W3CDTF">2021-10-08T09:47:00Z</dcterms:created>
  <dcterms:modified xsi:type="dcterms:W3CDTF">2022-10-10T11:08:00Z</dcterms:modified>
</cp:coreProperties>
</file>