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D31D2" w14:textId="77777777" w:rsidR="00DD15C7" w:rsidRPr="005852DB" w:rsidRDefault="00DD15C7" w:rsidP="00DD15C7">
      <w:pPr>
        <w:jc w:val="right"/>
        <w:rPr>
          <w:sz w:val="24"/>
          <w:szCs w:val="24"/>
          <w:lang w:eastAsia="ar-SA"/>
        </w:rPr>
      </w:pPr>
      <w:bookmarkStart w:id="0" w:name="_GoBack"/>
      <w:bookmarkEnd w:id="0"/>
      <w:r>
        <w:rPr>
          <w:sz w:val="24"/>
          <w:szCs w:val="24"/>
          <w:lang w:eastAsia="ar-SA"/>
        </w:rPr>
        <w:t>П</w:t>
      </w:r>
      <w:r w:rsidRPr="005852DB">
        <w:rPr>
          <w:sz w:val="24"/>
          <w:szCs w:val="24"/>
          <w:lang w:eastAsia="ar-SA"/>
        </w:rPr>
        <w:t>риложение</w:t>
      </w:r>
      <w:r>
        <w:rPr>
          <w:sz w:val="24"/>
          <w:szCs w:val="24"/>
          <w:lang w:eastAsia="ar-SA"/>
        </w:rPr>
        <w:t xml:space="preserve"> 1</w:t>
      </w:r>
      <w:r w:rsidRPr="005852DB">
        <w:rPr>
          <w:sz w:val="24"/>
          <w:szCs w:val="24"/>
          <w:lang w:eastAsia="ar-SA"/>
        </w:rPr>
        <w:t xml:space="preserve"> </w:t>
      </w:r>
    </w:p>
    <w:p w14:paraId="51CD2CB0" w14:textId="77777777" w:rsidR="00DD15C7" w:rsidRPr="005852DB" w:rsidRDefault="00DD15C7" w:rsidP="00DD15C7">
      <w:pPr>
        <w:jc w:val="right"/>
        <w:rPr>
          <w:sz w:val="24"/>
          <w:szCs w:val="24"/>
          <w:lang w:eastAsia="ar-SA"/>
        </w:rPr>
      </w:pPr>
      <w:r w:rsidRPr="005852DB">
        <w:rPr>
          <w:sz w:val="24"/>
          <w:szCs w:val="24"/>
          <w:lang w:eastAsia="ar-SA"/>
        </w:rPr>
        <w:t>к информационному сообщению о проведении</w:t>
      </w:r>
    </w:p>
    <w:p w14:paraId="47384F41" w14:textId="77777777" w:rsidR="00DD15C7" w:rsidRPr="005852DB" w:rsidRDefault="00DD15C7" w:rsidP="00DD15C7">
      <w:pPr>
        <w:jc w:val="right"/>
        <w:rPr>
          <w:sz w:val="24"/>
          <w:szCs w:val="24"/>
          <w:lang w:eastAsia="ar-SA"/>
        </w:rPr>
      </w:pPr>
      <w:r w:rsidRPr="005852DB">
        <w:rPr>
          <w:sz w:val="24"/>
          <w:szCs w:val="24"/>
          <w:lang w:eastAsia="ar-SA"/>
        </w:rPr>
        <w:t>аукциона в электронной форме</w:t>
      </w:r>
    </w:p>
    <w:p w14:paraId="564538FE" w14:textId="77777777" w:rsidR="00DD15C7" w:rsidRPr="007B605A" w:rsidRDefault="00DD15C7" w:rsidP="00DD15C7">
      <w:pPr>
        <w:spacing w:line="192" w:lineRule="auto"/>
        <w:jc w:val="center"/>
        <w:rPr>
          <w:b/>
          <w:lang w:eastAsia="en-US"/>
        </w:rPr>
      </w:pPr>
    </w:p>
    <w:p w14:paraId="38A853F2" w14:textId="77777777" w:rsidR="00DD15C7" w:rsidRDefault="00DD15C7" w:rsidP="00DD15C7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ЗАЯВКА</w:t>
      </w:r>
    </w:p>
    <w:p w14:paraId="2CA9456E" w14:textId="77777777" w:rsidR="00DD15C7" w:rsidRDefault="00DD15C7" w:rsidP="00DD15C7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на участие в продаже государственного имущества Смоленской области</w:t>
      </w:r>
    </w:p>
    <w:p w14:paraId="74D9509E" w14:textId="77777777" w:rsidR="00DD15C7" w:rsidRPr="00BE0FC3" w:rsidRDefault="00DD15C7" w:rsidP="00DD15C7">
      <w:pPr>
        <w:spacing w:line="192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в электронной форме на аукционе</w:t>
      </w:r>
      <w:r w:rsidRPr="00BE0FC3">
        <w:rPr>
          <w:b/>
          <w:sz w:val="24"/>
          <w:szCs w:val="24"/>
          <w:lang w:eastAsia="en-US"/>
        </w:rPr>
        <w:t xml:space="preserve"> </w:t>
      </w:r>
    </w:p>
    <w:p w14:paraId="4FF6BE6D" w14:textId="77777777" w:rsidR="00DD15C7" w:rsidRPr="00F55655" w:rsidRDefault="00DD15C7" w:rsidP="00DD15C7">
      <w:pPr>
        <w:spacing w:line="204" w:lineRule="auto"/>
        <w:rPr>
          <w:sz w:val="20"/>
          <w:lang w:eastAsia="en-US"/>
        </w:rPr>
      </w:pPr>
    </w:p>
    <w:p w14:paraId="47F42D58" w14:textId="77777777" w:rsidR="00DD15C7" w:rsidRPr="00F55655" w:rsidRDefault="00DD15C7" w:rsidP="00DD15C7">
      <w:pPr>
        <w:spacing w:line="204" w:lineRule="auto"/>
        <w:jc w:val="right"/>
        <w:rPr>
          <w:sz w:val="20"/>
          <w:lang w:eastAsia="en-US"/>
        </w:rPr>
      </w:pPr>
    </w:p>
    <w:p w14:paraId="7D7C6953" w14:textId="77777777" w:rsidR="00DD15C7" w:rsidRPr="00F55655" w:rsidRDefault="00DD15C7" w:rsidP="00DD15C7">
      <w:pPr>
        <w:spacing w:line="204" w:lineRule="auto"/>
        <w:rPr>
          <w:b/>
          <w:bCs/>
          <w:sz w:val="20"/>
          <w:lang w:eastAsia="en-US"/>
        </w:rPr>
      </w:pPr>
      <w:r w:rsidRPr="00F55655">
        <w:rPr>
          <w:b/>
          <w:sz w:val="20"/>
          <w:lang w:eastAsia="en-US"/>
        </w:rPr>
        <w:t>Претендент</w:t>
      </w:r>
      <w:r w:rsidRPr="00F55655">
        <w:rPr>
          <w:sz w:val="20"/>
          <w:lang w:eastAsia="en-US"/>
        </w:rPr>
        <w:t xml:space="preserve"> ______________________________________________________________________</w:t>
      </w:r>
      <w:r>
        <w:rPr>
          <w:sz w:val="20"/>
          <w:lang w:eastAsia="en-US"/>
        </w:rPr>
        <w:t>_____________________________</w:t>
      </w:r>
    </w:p>
    <w:p w14:paraId="28E1859F" w14:textId="77777777" w:rsidR="00DD15C7" w:rsidRPr="00F55655" w:rsidRDefault="00DD15C7" w:rsidP="00DD15C7">
      <w:pPr>
        <w:jc w:val="center"/>
        <w:rPr>
          <w:sz w:val="20"/>
          <w:lang w:eastAsia="en-US"/>
        </w:rPr>
      </w:pPr>
      <w:r w:rsidRPr="00F55655">
        <w:rPr>
          <w:sz w:val="20"/>
          <w:lang w:eastAsia="en-US"/>
        </w:rPr>
        <w:t>(Ф.</w:t>
      </w:r>
      <w:r>
        <w:rPr>
          <w:sz w:val="20"/>
          <w:lang w:eastAsia="en-US"/>
        </w:rPr>
        <w:t>И.О. для физического лица или индивидуального предпринимателя</w:t>
      </w:r>
      <w:r w:rsidRPr="00F55655">
        <w:rPr>
          <w:sz w:val="20"/>
          <w:lang w:eastAsia="en-US"/>
        </w:rPr>
        <w:t>)</w:t>
      </w:r>
    </w:p>
    <w:p w14:paraId="6ECFF0F6" w14:textId="77777777" w:rsidR="00DD15C7" w:rsidRPr="00F55655" w:rsidRDefault="00DD15C7" w:rsidP="00DD15C7">
      <w:pPr>
        <w:spacing w:line="204" w:lineRule="auto"/>
        <w:rPr>
          <w:b/>
          <w:sz w:val="20"/>
          <w:lang w:eastAsia="en-US"/>
        </w:rPr>
      </w:pPr>
    </w:p>
    <w:p w14:paraId="3A5C0328" w14:textId="77777777" w:rsidR="00DD15C7" w:rsidRPr="00F55655" w:rsidRDefault="00DD15C7" w:rsidP="00DD15C7">
      <w:pPr>
        <w:spacing w:line="204" w:lineRule="auto"/>
        <w:rPr>
          <w:b/>
          <w:bCs/>
          <w:sz w:val="20"/>
          <w:lang w:eastAsia="en-US"/>
        </w:rPr>
      </w:pPr>
      <w:r w:rsidRPr="00F55655">
        <w:rPr>
          <w:b/>
          <w:sz w:val="20"/>
          <w:lang w:eastAsia="en-US"/>
        </w:rPr>
        <w:t>Претендент</w:t>
      </w:r>
      <w:r w:rsidRPr="00F55655">
        <w:rPr>
          <w:sz w:val="20"/>
          <w:lang w:eastAsia="en-US"/>
        </w:rPr>
        <w:t xml:space="preserve"> ______________________________________________________________________</w:t>
      </w:r>
      <w:r>
        <w:rPr>
          <w:sz w:val="20"/>
          <w:lang w:eastAsia="en-US"/>
        </w:rPr>
        <w:t>_____________________________</w:t>
      </w:r>
    </w:p>
    <w:p w14:paraId="76F1DDAF" w14:textId="77777777" w:rsidR="00DD15C7" w:rsidRPr="00F55655" w:rsidRDefault="00DD15C7" w:rsidP="00DD15C7">
      <w:pPr>
        <w:jc w:val="center"/>
        <w:rPr>
          <w:sz w:val="20"/>
          <w:lang w:eastAsia="en-US"/>
        </w:rPr>
      </w:pPr>
      <w:r w:rsidRPr="00F55655">
        <w:rPr>
          <w:sz w:val="20"/>
          <w:lang w:eastAsia="en-US"/>
        </w:rPr>
        <w:t>(наименование для юридического лица с указанием организационно-правовой формы)</w:t>
      </w:r>
    </w:p>
    <w:p w14:paraId="37D27FB5" w14:textId="77777777" w:rsidR="00DD15C7" w:rsidRDefault="00DD15C7" w:rsidP="00DD15C7">
      <w:pPr>
        <w:spacing w:line="204" w:lineRule="auto"/>
        <w:rPr>
          <w:b/>
          <w:bCs/>
          <w:sz w:val="20"/>
          <w:lang w:eastAsia="en-US"/>
        </w:rPr>
      </w:pPr>
    </w:p>
    <w:p w14:paraId="217A036B" w14:textId="77777777" w:rsidR="00DD15C7" w:rsidRPr="00F55655" w:rsidRDefault="00DD15C7" w:rsidP="00DD15C7">
      <w:pPr>
        <w:spacing w:line="204" w:lineRule="auto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>в лице</w:t>
      </w:r>
      <w:r>
        <w:rPr>
          <w:sz w:val="20"/>
          <w:lang w:eastAsia="en-US"/>
        </w:rPr>
        <w:t>__</w:t>
      </w:r>
      <w:r w:rsidRPr="00F55655">
        <w:rPr>
          <w:sz w:val="20"/>
          <w:lang w:eastAsia="en-US"/>
        </w:rPr>
        <w:t>______________________________________________________________</w:t>
      </w:r>
      <w:r>
        <w:rPr>
          <w:sz w:val="20"/>
          <w:lang w:eastAsia="en-US"/>
        </w:rPr>
        <w:t>____________________________,</w:t>
      </w:r>
    </w:p>
    <w:p w14:paraId="60E1F058" w14:textId="77777777" w:rsidR="00DD15C7" w:rsidRPr="009C5529" w:rsidRDefault="00DD15C7" w:rsidP="00DD15C7">
      <w:pPr>
        <w:spacing w:line="204" w:lineRule="auto"/>
        <w:jc w:val="center"/>
        <w:rPr>
          <w:bCs/>
          <w:sz w:val="20"/>
          <w:lang w:eastAsia="en-US"/>
        </w:rPr>
      </w:pPr>
      <w:r w:rsidRPr="009C5529">
        <w:rPr>
          <w:bCs/>
          <w:sz w:val="20"/>
          <w:lang w:eastAsia="en-US"/>
        </w:rPr>
        <w:t>(Ф.И.О., должность по</w:t>
      </w:r>
      <w:r>
        <w:rPr>
          <w:bCs/>
          <w:sz w:val="20"/>
          <w:lang w:eastAsia="en-US"/>
        </w:rPr>
        <w:t>л</w:t>
      </w:r>
      <w:r w:rsidRPr="009C5529">
        <w:rPr>
          <w:bCs/>
          <w:sz w:val="20"/>
          <w:lang w:eastAsia="en-US"/>
        </w:rPr>
        <w:t>ностью)</w:t>
      </w:r>
    </w:p>
    <w:p w14:paraId="56CE3CF4" w14:textId="77777777" w:rsidR="00DD15C7" w:rsidRPr="00F55655" w:rsidRDefault="00DD15C7" w:rsidP="00DD15C7">
      <w:pPr>
        <w:spacing w:line="204" w:lineRule="auto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>действующего (-ей)</w:t>
      </w:r>
      <w:r w:rsidRPr="00F55655">
        <w:rPr>
          <w:b/>
          <w:bCs/>
          <w:sz w:val="20"/>
          <w:lang w:eastAsia="en-US"/>
        </w:rPr>
        <w:t xml:space="preserve"> </w:t>
      </w:r>
      <w:r>
        <w:rPr>
          <w:b/>
          <w:bCs/>
          <w:sz w:val="20"/>
          <w:lang w:eastAsia="en-US"/>
        </w:rPr>
        <w:t xml:space="preserve">на </w:t>
      </w:r>
      <w:r w:rsidRPr="00F55655">
        <w:rPr>
          <w:b/>
          <w:bCs/>
          <w:sz w:val="20"/>
          <w:lang w:eastAsia="en-US"/>
        </w:rPr>
        <w:t>основании</w:t>
      </w:r>
      <w:r>
        <w:rPr>
          <w:sz w:val="20"/>
          <w:lang w:eastAsia="en-US"/>
        </w:rPr>
        <w:t>___</w:t>
      </w:r>
      <w:r w:rsidRPr="00F55655">
        <w:rPr>
          <w:sz w:val="20"/>
          <w:lang w:eastAsia="en-US"/>
        </w:rPr>
        <w:t>____________________________________</w:t>
      </w:r>
      <w:r>
        <w:rPr>
          <w:sz w:val="20"/>
          <w:lang w:eastAsia="en-US"/>
        </w:rPr>
        <w:t>_____________________________</w:t>
      </w:r>
    </w:p>
    <w:p w14:paraId="41054671" w14:textId="77777777" w:rsidR="00DD15C7" w:rsidRPr="00F55655" w:rsidRDefault="00DD15C7" w:rsidP="00DD15C7">
      <w:pPr>
        <w:rPr>
          <w:b/>
          <w:sz w:val="20"/>
          <w:lang w:eastAsia="en-US"/>
        </w:rPr>
      </w:pPr>
      <w:r w:rsidRPr="00F55655">
        <w:rPr>
          <w:sz w:val="20"/>
          <w:lang w:eastAsia="en-US"/>
        </w:rPr>
        <w:t xml:space="preserve">                                                                                      (Устав, Положение и т.д.)</w:t>
      </w:r>
    </w:p>
    <w:p w14:paraId="026C22D0" w14:textId="77777777" w:rsidR="00DD15C7" w:rsidRPr="00F55655" w:rsidRDefault="00DD15C7" w:rsidP="00DD15C7">
      <w:pPr>
        <w:jc w:val="right"/>
        <w:rPr>
          <w:sz w:val="20"/>
        </w:rPr>
      </w:pP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DD15C7" w:rsidRPr="00F55655" w14:paraId="551B7E1D" w14:textId="77777777" w:rsidTr="00C17701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9803D2A" w14:textId="77777777" w:rsidR="00DD15C7" w:rsidRPr="00F55655" w:rsidRDefault="00DD15C7" w:rsidP="00C17701">
            <w:pPr>
              <w:rPr>
                <w:sz w:val="20"/>
              </w:rPr>
            </w:pPr>
            <w:r w:rsidRPr="00F55655">
              <w:rPr>
                <w:b/>
                <w:sz w:val="20"/>
              </w:rPr>
              <w:t>(заполняется</w:t>
            </w:r>
            <w:r w:rsidRPr="00F55655">
              <w:rPr>
                <w:sz w:val="20"/>
              </w:rPr>
              <w:t xml:space="preserve"> </w:t>
            </w:r>
            <w:r w:rsidRPr="00F55655">
              <w:rPr>
                <w:b/>
                <w:sz w:val="20"/>
              </w:rPr>
              <w:t>индивидуальным предпринимателем, физическим лицом)</w:t>
            </w:r>
          </w:p>
          <w:p w14:paraId="17B71F32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>Паспортные данные: серия……………………№ ……………………</w:t>
            </w:r>
            <w:proofErr w:type="gramStart"/>
            <w:r w:rsidRPr="00F55655">
              <w:rPr>
                <w:sz w:val="20"/>
              </w:rPr>
              <w:t>…….</w:t>
            </w:r>
            <w:proofErr w:type="gramEnd"/>
            <w:r w:rsidRPr="00F55655">
              <w:rPr>
                <w:sz w:val="20"/>
              </w:rPr>
              <w:t>, дата выдачи «…....» …………</w:t>
            </w:r>
            <w:proofErr w:type="gramStart"/>
            <w:r w:rsidRPr="00F55655">
              <w:rPr>
                <w:sz w:val="20"/>
              </w:rPr>
              <w:t>…….</w:t>
            </w:r>
            <w:proofErr w:type="gramEnd"/>
            <w:r w:rsidRPr="00F55655">
              <w:rPr>
                <w:sz w:val="20"/>
              </w:rPr>
              <w:t>.….г.</w:t>
            </w:r>
          </w:p>
          <w:p w14:paraId="67348EB4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>кем выдан……………………………………………………………………………………………………………………</w:t>
            </w:r>
          </w:p>
          <w:p w14:paraId="66538045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2C6CB660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>Адрес регистрации по месту пребывания…………………………………………………………………………………</w:t>
            </w:r>
          </w:p>
          <w:p w14:paraId="619D5C83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>Контактный телефон ………………………………………………………………………………………………………</w:t>
            </w:r>
            <w:r>
              <w:rPr>
                <w:sz w:val="20"/>
              </w:rPr>
              <w:t>.</w:t>
            </w:r>
          </w:p>
          <w:p w14:paraId="6CF2ED0C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>Дата регистрации в качестве индивидуального предпринимателя: «</w:t>
            </w:r>
            <w:proofErr w:type="gramStart"/>
            <w:r w:rsidRPr="00F55655">
              <w:rPr>
                <w:sz w:val="20"/>
              </w:rPr>
              <w:t>…....</w:t>
            </w:r>
            <w:proofErr w:type="gramEnd"/>
            <w:r w:rsidRPr="00F55655">
              <w:rPr>
                <w:sz w:val="20"/>
              </w:rPr>
              <w:t>» ……г. …………………………………</w:t>
            </w:r>
            <w:r>
              <w:rPr>
                <w:sz w:val="20"/>
              </w:rPr>
              <w:t>…</w:t>
            </w:r>
          </w:p>
          <w:p w14:paraId="3E7CCEEF" w14:textId="77777777" w:rsidR="00DD15C7" w:rsidRPr="00F55655" w:rsidRDefault="00DD15C7" w:rsidP="00C17701">
            <w:pPr>
              <w:spacing w:line="192" w:lineRule="auto"/>
              <w:rPr>
                <w:b/>
                <w:sz w:val="20"/>
              </w:rPr>
            </w:pPr>
            <w:r w:rsidRPr="00F55655">
              <w:rPr>
                <w:sz w:val="20"/>
              </w:rPr>
              <w:t>ОГРН и</w:t>
            </w:r>
            <w:r>
              <w:rPr>
                <w:sz w:val="20"/>
              </w:rPr>
              <w:t xml:space="preserve">ндивидуального предпринимателя </w:t>
            </w:r>
            <w:r w:rsidRPr="00F55655">
              <w:rPr>
                <w:sz w:val="20"/>
              </w:rPr>
              <w:t>……………………………………</w:t>
            </w:r>
            <w:r>
              <w:rPr>
                <w:sz w:val="20"/>
              </w:rPr>
              <w:t xml:space="preserve">   ИНН……………………………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</w:p>
        </w:tc>
      </w:tr>
      <w:tr w:rsidR="00DD15C7" w:rsidRPr="00F55655" w14:paraId="4B9D3398" w14:textId="77777777" w:rsidTr="00C17701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AC20FD4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b/>
                <w:sz w:val="20"/>
              </w:rPr>
              <w:t>(заполняется юридическим лицом)</w:t>
            </w:r>
          </w:p>
          <w:p w14:paraId="21E60412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>Адрес местонахождения…………………………………………………………………………………………….............</w:t>
            </w:r>
          </w:p>
          <w:p w14:paraId="1036E808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>Почтовый адрес………………………………………………………………………………………………………………</w:t>
            </w:r>
          </w:p>
          <w:p w14:paraId="257024F1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 xml:space="preserve">Контактный </w:t>
            </w:r>
            <w:proofErr w:type="gramStart"/>
            <w:r w:rsidRPr="00F55655">
              <w:rPr>
                <w:sz w:val="20"/>
              </w:rPr>
              <w:t>телефон….</w:t>
            </w:r>
            <w:proofErr w:type="gramEnd"/>
            <w:r w:rsidRPr="00F55655">
              <w:rPr>
                <w:sz w:val="20"/>
              </w:rPr>
              <w:t>…..…………………………………………………………………………………………………</w:t>
            </w:r>
          </w:p>
          <w:p w14:paraId="5A460791" w14:textId="77777777" w:rsidR="00DD15C7" w:rsidRPr="00F55655" w:rsidRDefault="00DD15C7" w:rsidP="00C17701">
            <w:pPr>
              <w:spacing w:line="192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ИНН _______________ ОГРН </w:t>
            </w:r>
            <w:r w:rsidRPr="00F55655">
              <w:rPr>
                <w:sz w:val="20"/>
              </w:rPr>
              <w:t>___________________</w:t>
            </w:r>
          </w:p>
        </w:tc>
      </w:tr>
      <w:tr w:rsidR="00DD15C7" w:rsidRPr="00F55655" w14:paraId="3E99916E" w14:textId="77777777" w:rsidTr="00C17701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68D139F7" w14:textId="77777777" w:rsidR="00DD15C7" w:rsidRPr="00F55655" w:rsidRDefault="00DD15C7" w:rsidP="00C17701">
            <w:pPr>
              <w:spacing w:line="192" w:lineRule="auto"/>
              <w:rPr>
                <w:b/>
                <w:sz w:val="20"/>
              </w:rPr>
            </w:pPr>
            <w:r w:rsidRPr="00F55655">
              <w:rPr>
                <w:b/>
                <w:sz w:val="20"/>
              </w:rPr>
              <w:t>Представитель Претендента</w:t>
            </w:r>
            <w:r w:rsidRPr="00F55655">
              <w:rPr>
                <w:sz w:val="20"/>
              </w:rPr>
              <w:t>……………………………………………………………………………………………</w:t>
            </w:r>
          </w:p>
          <w:p w14:paraId="3DA99A36" w14:textId="77777777" w:rsidR="00DD15C7" w:rsidRPr="00F55655" w:rsidRDefault="00DD15C7" w:rsidP="00C17701">
            <w:pPr>
              <w:spacing w:line="192" w:lineRule="auto"/>
              <w:jc w:val="center"/>
              <w:rPr>
                <w:sz w:val="20"/>
              </w:rPr>
            </w:pPr>
            <w:r w:rsidRPr="00F55655">
              <w:rPr>
                <w:b/>
                <w:sz w:val="20"/>
              </w:rPr>
              <w:t>(Ф.И.О.)</w:t>
            </w:r>
          </w:p>
          <w:p w14:paraId="2E8DEF85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 xml:space="preserve">Действует на основании доверенности от </w:t>
            </w:r>
            <w:proofErr w:type="gramStart"/>
            <w:r w:rsidRPr="00F55655">
              <w:rPr>
                <w:sz w:val="20"/>
              </w:rPr>
              <w:t>«….</w:t>
            </w:r>
            <w:proofErr w:type="gramEnd"/>
            <w:r w:rsidRPr="00F55655">
              <w:rPr>
                <w:sz w:val="20"/>
              </w:rPr>
              <w:t>.»…………20..….г., № …………………………………………………</w:t>
            </w:r>
          </w:p>
          <w:p w14:paraId="162A9C5B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>Паспортные данные представителя: серия ………</w:t>
            </w:r>
            <w:proofErr w:type="gramStart"/>
            <w:r w:rsidRPr="00F55655">
              <w:rPr>
                <w:sz w:val="20"/>
              </w:rPr>
              <w:t>…....</w:t>
            </w:r>
            <w:proofErr w:type="gramEnd"/>
            <w:r w:rsidRPr="00F55655">
              <w:rPr>
                <w:sz w:val="20"/>
              </w:rPr>
              <w:t xml:space="preserve">……№ ………………., дата выдачи «…....» …….…… </w:t>
            </w:r>
            <w:proofErr w:type="gramStart"/>
            <w:r w:rsidRPr="00F55655">
              <w:rPr>
                <w:sz w:val="20"/>
              </w:rPr>
              <w:t>.….</w:t>
            </w:r>
            <w:proofErr w:type="gramEnd"/>
            <w:r w:rsidRPr="00F55655">
              <w:rPr>
                <w:sz w:val="20"/>
              </w:rPr>
              <w:t>.г.</w:t>
            </w:r>
          </w:p>
          <w:p w14:paraId="7BBD1D21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>кем выдан</w:t>
            </w:r>
            <w:proofErr w:type="gramStart"/>
            <w:r w:rsidRPr="00F55655">
              <w:rPr>
                <w:sz w:val="20"/>
              </w:rPr>
              <w:t xml:space="preserve"> ..</w:t>
            </w:r>
            <w:proofErr w:type="gramEnd"/>
            <w:r w:rsidRPr="00F55655">
              <w:rPr>
                <w:sz w:val="20"/>
              </w:rPr>
              <w:t>……………………………………………….……………………………..…………………………………</w:t>
            </w:r>
          </w:p>
          <w:p w14:paraId="21138588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14:paraId="04F686B4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>Адрес регистрации по месту пребывания…………………………………………………………………………………</w:t>
            </w:r>
          </w:p>
          <w:p w14:paraId="009A6822" w14:textId="77777777" w:rsidR="00DD15C7" w:rsidRPr="00F55655" w:rsidRDefault="00DD15C7" w:rsidP="00C17701">
            <w:pPr>
              <w:spacing w:line="192" w:lineRule="auto"/>
              <w:rPr>
                <w:sz w:val="20"/>
              </w:rPr>
            </w:pPr>
            <w:r w:rsidRPr="00F55655">
              <w:rPr>
                <w:sz w:val="20"/>
              </w:rPr>
              <w:t xml:space="preserve">Контактный телефон </w:t>
            </w:r>
            <w:proofErr w:type="gramStart"/>
            <w:r w:rsidRPr="00F55655">
              <w:rPr>
                <w:sz w:val="20"/>
              </w:rPr>
              <w:t>…….</w:t>
            </w:r>
            <w:proofErr w:type="gramEnd"/>
            <w:r w:rsidRPr="00F55655">
              <w:rPr>
                <w:sz w:val="20"/>
              </w:rPr>
              <w:t>.………………………………………………………………………………………………</w:t>
            </w:r>
          </w:p>
        </w:tc>
      </w:tr>
    </w:tbl>
    <w:p w14:paraId="246D01D4" w14:textId="77777777" w:rsidR="00DD15C7" w:rsidRPr="00F55655" w:rsidRDefault="00DD15C7" w:rsidP="00DD15C7">
      <w:pPr>
        <w:widowControl w:val="0"/>
        <w:autoSpaceDE w:val="0"/>
        <w:spacing w:before="1" w:after="1"/>
        <w:ind w:left="1" w:right="1" w:hanging="1"/>
        <w:jc w:val="both"/>
        <w:rPr>
          <w:sz w:val="20"/>
        </w:rPr>
      </w:pPr>
      <w:r w:rsidRPr="00F55655">
        <w:rPr>
          <w:b/>
          <w:sz w:val="20"/>
          <w:lang w:eastAsia="en-US"/>
        </w:rPr>
        <w:t xml:space="preserve">принял решение об участии </w:t>
      </w:r>
      <w:r>
        <w:rPr>
          <w:b/>
          <w:sz w:val="20"/>
          <w:lang w:eastAsia="en-US"/>
        </w:rPr>
        <w:t>в</w:t>
      </w:r>
      <w:r w:rsidRPr="00F55655">
        <w:rPr>
          <w:b/>
          <w:sz w:val="20"/>
          <w:lang w:eastAsia="en-US"/>
        </w:rPr>
        <w:t xml:space="preserve"> продаже </w:t>
      </w:r>
      <w:r>
        <w:rPr>
          <w:b/>
          <w:sz w:val="20"/>
          <w:lang w:eastAsia="en-US"/>
        </w:rPr>
        <w:t>государственного имущества Смоленской области</w:t>
      </w:r>
      <w:r w:rsidRPr="006F70F3">
        <w:rPr>
          <w:b/>
          <w:sz w:val="20"/>
          <w:lang w:eastAsia="en-US"/>
        </w:rPr>
        <w:t xml:space="preserve"> </w:t>
      </w:r>
      <w:r>
        <w:rPr>
          <w:b/>
          <w:sz w:val="20"/>
          <w:lang w:eastAsia="en-US"/>
        </w:rPr>
        <w:t>в электронной форме</w:t>
      </w:r>
      <w:r w:rsidRPr="006F70F3">
        <w:rPr>
          <w:b/>
          <w:sz w:val="20"/>
          <w:lang w:eastAsia="en-US"/>
        </w:rPr>
        <w:t xml:space="preserve"> </w:t>
      </w:r>
      <w:r>
        <w:rPr>
          <w:b/>
          <w:sz w:val="20"/>
          <w:lang w:eastAsia="en-US"/>
        </w:rPr>
        <w:t>на аукционе</w:t>
      </w:r>
      <w:r w:rsidRPr="00F55655">
        <w:rPr>
          <w:b/>
          <w:sz w:val="20"/>
          <w:lang w:eastAsia="en-US"/>
        </w:rPr>
        <w:t>: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DD15C7" w:rsidRPr="00F55655" w14:paraId="54051249" w14:textId="77777777" w:rsidTr="00C17701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04EBF14B" w14:textId="77777777" w:rsidR="00DD15C7" w:rsidRPr="00F55655" w:rsidRDefault="00DD15C7" w:rsidP="00C17701">
            <w:pPr>
              <w:rPr>
                <w:sz w:val="20"/>
              </w:rPr>
            </w:pPr>
            <w:r w:rsidRPr="00F55655">
              <w:rPr>
                <w:sz w:val="20"/>
              </w:rPr>
              <w:t>Дата продажи: …</w:t>
            </w:r>
            <w:proofErr w:type="gramStart"/>
            <w:r w:rsidRPr="00F55655">
              <w:rPr>
                <w:sz w:val="20"/>
              </w:rPr>
              <w:t>…….</w:t>
            </w:r>
            <w:proofErr w:type="gramEnd"/>
            <w:r w:rsidRPr="00F55655">
              <w:rPr>
                <w:sz w:val="20"/>
              </w:rPr>
              <w:t xml:space="preserve">.……………. № Лота………………  </w:t>
            </w:r>
          </w:p>
          <w:p w14:paraId="6A948477" w14:textId="77777777" w:rsidR="00DD15C7" w:rsidRPr="00F55655" w:rsidRDefault="00DD15C7" w:rsidP="00C17701">
            <w:pPr>
              <w:rPr>
                <w:sz w:val="20"/>
              </w:rPr>
            </w:pPr>
            <w:r w:rsidRPr="00F55655">
              <w:rPr>
                <w:sz w:val="20"/>
              </w:rPr>
              <w:t>Наименование Объекта (</w:t>
            </w:r>
            <w:proofErr w:type="spellStart"/>
            <w:r w:rsidRPr="00F55655">
              <w:rPr>
                <w:sz w:val="20"/>
              </w:rPr>
              <w:t>ов</w:t>
            </w:r>
            <w:proofErr w:type="spellEnd"/>
            <w:r w:rsidRPr="00F55655">
              <w:rPr>
                <w:sz w:val="20"/>
              </w:rPr>
              <w:t xml:space="preserve">) (лота) продажи...................................................................................................................... </w:t>
            </w:r>
          </w:p>
          <w:p w14:paraId="5EAAA83D" w14:textId="77777777" w:rsidR="00DD15C7" w:rsidRPr="00F55655" w:rsidRDefault="00DD15C7" w:rsidP="00C17701">
            <w:pPr>
              <w:rPr>
                <w:b/>
                <w:sz w:val="20"/>
              </w:rPr>
            </w:pPr>
            <w:r w:rsidRPr="00F55655">
              <w:rPr>
                <w:sz w:val="20"/>
              </w:rPr>
              <w:t>Адрес (местонахождение) Объекта (</w:t>
            </w:r>
            <w:proofErr w:type="spellStart"/>
            <w:r w:rsidRPr="00F55655">
              <w:rPr>
                <w:sz w:val="20"/>
              </w:rPr>
              <w:t>ов</w:t>
            </w:r>
            <w:proofErr w:type="spellEnd"/>
            <w:r w:rsidRPr="00F55655">
              <w:rPr>
                <w:sz w:val="20"/>
              </w:rPr>
              <w:t>) (лота) продажи ………………………………………………………...………</w:t>
            </w:r>
          </w:p>
        </w:tc>
      </w:tr>
    </w:tbl>
    <w:p w14:paraId="619B6A76" w14:textId="77777777" w:rsidR="00DD15C7" w:rsidRPr="00F55655" w:rsidRDefault="00DD15C7" w:rsidP="00DD15C7">
      <w:pPr>
        <w:widowControl w:val="0"/>
        <w:autoSpaceDE w:val="0"/>
        <w:spacing w:before="1" w:after="1"/>
        <w:jc w:val="both"/>
        <w:rPr>
          <w:b/>
          <w:sz w:val="20"/>
        </w:rPr>
      </w:pPr>
      <w:r w:rsidRPr="00F55655">
        <w:rPr>
          <w:b/>
          <w:sz w:val="20"/>
        </w:rPr>
        <w:t>и обязуется обеспечить поступление задатка в размере</w:t>
      </w:r>
      <w:r>
        <w:rPr>
          <w:b/>
          <w:sz w:val="20"/>
        </w:rPr>
        <w:t xml:space="preserve"> _______________________ </w:t>
      </w:r>
      <w:r w:rsidRPr="00DC65CC">
        <w:rPr>
          <w:sz w:val="20"/>
        </w:rPr>
        <w:t>(сумма цифрами)</w:t>
      </w:r>
      <w:r w:rsidRPr="00F55655">
        <w:rPr>
          <w:b/>
          <w:sz w:val="20"/>
        </w:rPr>
        <w:t xml:space="preserve"> руб. </w:t>
      </w:r>
      <w:r w:rsidRPr="00F55655">
        <w:rPr>
          <w:sz w:val="20"/>
        </w:rPr>
        <w:t>_____________________________________</w:t>
      </w:r>
      <w:r>
        <w:rPr>
          <w:sz w:val="20"/>
        </w:rPr>
        <w:t xml:space="preserve">_____________ (сумма прописью), </w:t>
      </w:r>
      <w:r w:rsidRPr="00F55655">
        <w:rPr>
          <w:b/>
          <w:sz w:val="20"/>
        </w:rPr>
        <w:t>в сроки и в порядке</w:t>
      </w:r>
      <w:r>
        <w:rPr>
          <w:b/>
          <w:sz w:val="20"/>
        </w:rPr>
        <w:t>,</w:t>
      </w:r>
      <w:r w:rsidRPr="00F55655">
        <w:rPr>
          <w:b/>
          <w:sz w:val="20"/>
        </w:rPr>
        <w:t xml:space="preserve"> установленные в Информа</w:t>
      </w:r>
      <w:r>
        <w:rPr>
          <w:b/>
          <w:sz w:val="20"/>
        </w:rPr>
        <w:t>ционном сообщении на указанное и</w:t>
      </w:r>
      <w:r w:rsidRPr="00F55655">
        <w:rPr>
          <w:b/>
          <w:sz w:val="20"/>
        </w:rPr>
        <w:t>мущество.</w:t>
      </w:r>
    </w:p>
    <w:p w14:paraId="225018F2" w14:textId="77777777" w:rsidR="00DD15C7" w:rsidRPr="00716BC8" w:rsidRDefault="00DD15C7" w:rsidP="00DD15C7">
      <w:pPr>
        <w:widowControl w:val="0"/>
        <w:autoSpaceDE w:val="0"/>
        <w:spacing w:before="1" w:after="1"/>
        <w:jc w:val="both"/>
        <w:rPr>
          <w:b/>
          <w:sz w:val="20"/>
        </w:rPr>
      </w:pPr>
    </w:p>
    <w:p w14:paraId="75D9BADA" w14:textId="77777777" w:rsidR="00DD15C7" w:rsidRPr="00292EA5" w:rsidRDefault="00DD15C7" w:rsidP="00DD15C7">
      <w:pPr>
        <w:ind w:left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1. </w:t>
      </w:r>
      <w:r w:rsidRPr="00716BC8">
        <w:rPr>
          <w:sz w:val="20"/>
          <w:lang w:eastAsia="en-US"/>
        </w:rPr>
        <w:t>Претендент</w:t>
      </w:r>
      <w:r w:rsidRPr="00292EA5">
        <w:rPr>
          <w:sz w:val="20"/>
          <w:lang w:eastAsia="en-US"/>
        </w:rPr>
        <w:t xml:space="preserve"> </w:t>
      </w:r>
      <w:r w:rsidRPr="00716BC8">
        <w:rPr>
          <w:sz w:val="20"/>
          <w:lang w:eastAsia="en-US"/>
        </w:rPr>
        <w:t>обязуется</w:t>
      </w:r>
      <w:r w:rsidRPr="00292EA5">
        <w:rPr>
          <w:sz w:val="20"/>
          <w:lang w:eastAsia="en-US"/>
        </w:rPr>
        <w:t>:</w:t>
      </w:r>
    </w:p>
    <w:p w14:paraId="3CE22D37" w14:textId="77777777" w:rsidR="00DD15C7" w:rsidRPr="00716BC8" w:rsidRDefault="00DD15C7" w:rsidP="00DD15C7">
      <w:pPr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1.1. </w:t>
      </w:r>
      <w:r w:rsidRPr="00716BC8">
        <w:rPr>
          <w:sz w:val="20"/>
          <w:lang w:eastAsia="en-US"/>
        </w:rPr>
        <w:t>Соблюдать условия аукциона, проводимого в электронной форме, содержащиеся в Информационном сообщении о проведении аукциона</w:t>
      </w:r>
      <w:hyperlink r:id="rId4" w:history="1"/>
      <w:r w:rsidRPr="00716BC8">
        <w:rPr>
          <w:sz w:val="20"/>
          <w:lang w:eastAsia="en-US"/>
        </w:rPr>
        <w:t>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14:paraId="4BED5FBC" w14:textId="77777777" w:rsidR="00DD15C7" w:rsidRPr="00716BC8" w:rsidRDefault="00DD15C7" w:rsidP="00DD15C7">
      <w:pPr>
        <w:autoSpaceDE w:val="0"/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1.2. </w:t>
      </w:r>
      <w:r w:rsidRPr="00716BC8">
        <w:rPr>
          <w:sz w:val="20"/>
          <w:lang w:eastAsia="en-US"/>
        </w:rPr>
        <w:t>В случае признания</w:t>
      </w:r>
      <w:r>
        <w:rPr>
          <w:sz w:val="20"/>
          <w:lang w:eastAsia="en-US"/>
        </w:rPr>
        <w:t xml:space="preserve"> Победителем аукциона </w:t>
      </w:r>
      <w:r w:rsidRPr="00716BC8">
        <w:rPr>
          <w:sz w:val="20"/>
          <w:lang w:eastAsia="en-US"/>
        </w:rPr>
        <w:t xml:space="preserve">заключить с Продавцом договор купли-продажи, </w:t>
      </w:r>
      <w:r>
        <w:rPr>
          <w:sz w:val="20"/>
          <w:lang w:eastAsia="en-US"/>
        </w:rPr>
        <w:t>произвести оплату стоимости имущества в соответствии с</w:t>
      </w:r>
      <w:r w:rsidRPr="00716BC8">
        <w:rPr>
          <w:sz w:val="20"/>
          <w:lang w:eastAsia="en-US"/>
        </w:rPr>
        <w:t xml:space="preserve"> Информационн</w:t>
      </w:r>
      <w:r>
        <w:rPr>
          <w:sz w:val="20"/>
          <w:lang w:eastAsia="en-US"/>
        </w:rPr>
        <w:t>ы</w:t>
      </w:r>
      <w:r w:rsidRPr="00716BC8">
        <w:rPr>
          <w:sz w:val="20"/>
          <w:lang w:eastAsia="en-US"/>
        </w:rPr>
        <w:t>м сообщени</w:t>
      </w:r>
      <w:r>
        <w:rPr>
          <w:sz w:val="20"/>
          <w:lang w:eastAsia="en-US"/>
        </w:rPr>
        <w:t>ем</w:t>
      </w:r>
      <w:r w:rsidRPr="00716BC8">
        <w:rPr>
          <w:sz w:val="20"/>
          <w:lang w:eastAsia="en-US"/>
        </w:rPr>
        <w:t xml:space="preserve"> и договор</w:t>
      </w:r>
      <w:r>
        <w:rPr>
          <w:sz w:val="20"/>
          <w:lang w:eastAsia="en-US"/>
        </w:rPr>
        <w:t>ом</w:t>
      </w:r>
      <w:r w:rsidRPr="00716BC8">
        <w:rPr>
          <w:sz w:val="20"/>
          <w:lang w:eastAsia="en-US"/>
        </w:rPr>
        <w:t xml:space="preserve"> </w:t>
      </w:r>
      <w:r>
        <w:rPr>
          <w:sz w:val="20"/>
          <w:lang w:eastAsia="en-US"/>
        </w:rPr>
        <w:t xml:space="preserve">         </w:t>
      </w:r>
      <w:r w:rsidRPr="00716BC8">
        <w:rPr>
          <w:sz w:val="20"/>
          <w:lang w:eastAsia="en-US"/>
        </w:rPr>
        <w:t>купли-продажи.</w:t>
      </w:r>
    </w:p>
    <w:p w14:paraId="6C7E9772" w14:textId="77777777" w:rsidR="00DD15C7" w:rsidRPr="00716BC8" w:rsidRDefault="00DD15C7" w:rsidP="00DD15C7">
      <w:pPr>
        <w:ind w:left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2. </w:t>
      </w:r>
      <w:r w:rsidRPr="00716BC8">
        <w:rPr>
          <w:sz w:val="20"/>
          <w:lang w:eastAsia="en-US"/>
        </w:rPr>
        <w:t xml:space="preserve">Задаток Победителя аукциона засчитывается в счет оплаты приобретаемого Имущества. </w:t>
      </w:r>
    </w:p>
    <w:p w14:paraId="4F84DCAF" w14:textId="77777777" w:rsidR="00DD15C7" w:rsidRPr="00716BC8" w:rsidRDefault="00DD15C7" w:rsidP="00DD15C7">
      <w:pPr>
        <w:ind w:left="142" w:firstLine="567"/>
        <w:jc w:val="both"/>
        <w:rPr>
          <w:sz w:val="20"/>
          <w:lang w:eastAsia="en-US"/>
        </w:rPr>
      </w:pPr>
      <w:r>
        <w:rPr>
          <w:sz w:val="20"/>
          <w:lang w:eastAsia="en-US"/>
        </w:rPr>
        <w:lastRenderedPageBreak/>
        <w:t>3. </w:t>
      </w:r>
      <w:r w:rsidRPr="00716BC8">
        <w:rPr>
          <w:sz w:val="20"/>
          <w:lang w:eastAsia="en-US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3713118C" w14:textId="77777777" w:rsidR="00DD15C7" w:rsidRPr="00716BC8" w:rsidRDefault="00DD15C7" w:rsidP="00DD15C7">
      <w:pPr>
        <w:ind w:left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4. </w:t>
      </w:r>
      <w:r w:rsidRPr="00716BC8">
        <w:rPr>
          <w:sz w:val="20"/>
          <w:lang w:eastAsia="en-US"/>
        </w:rPr>
        <w:t xml:space="preserve">Ответственность за достоверность представленных документов и информации несет Претендент. </w:t>
      </w:r>
    </w:p>
    <w:p w14:paraId="7194F7E1" w14:textId="77777777" w:rsidR="00DD15C7" w:rsidRPr="00716BC8" w:rsidRDefault="00DD15C7" w:rsidP="00DD15C7">
      <w:pPr>
        <w:ind w:firstLine="709"/>
        <w:jc w:val="both"/>
        <w:rPr>
          <w:sz w:val="20"/>
          <w:lang w:eastAsia="en-US"/>
        </w:rPr>
      </w:pPr>
      <w:r>
        <w:rPr>
          <w:sz w:val="20"/>
          <w:lang w:eastAsia="en-US"/>
        </w:rPr>
        <w:t>5. </w:t>
      </w:r>
      <w:r w:rsidRPr="00716BC8">
        <w:rPr>
          <w:sz w:val="20"/>
          <w:lang w:eastAsia="en-US"/>
        </w:rPr>
        <w:t xml:space="preserve">Претендент подтверждает, что соответствует требованиям, установленным статьей 5 Федерального закона от 21.12.2001 № 178-ФЗ «О приватизации государственного и муниципального имущества» (далее – </w:t>
      </w:r>
      <w:r>
        <w:rPr>
          <w:sz w:val="20"/>
          <w:lang w:eastAsia="en-US"/>
        </w:rPr>
        <w:t>Федеральный з</w:t>
      </w:r>
      <w:r w:rsidRPr="00716BC8">
        <w:rPr>
          <w:sz w:val="20"/>
          <w:lang w:eastAsia="en-US"/>
        </w:rPr>
        <w:t>акон) и не является:</w:t>
      </w:r>
    </w:p>
    <w:p w14:paraId="7AF672A3" w14:textId="77777777" w:rsidR="00DD15C7" w:rsidRPr="00716BC8" w:rsidRDefault="00DD15C7" w:rsidP="00DD15C7">
      <w:pPr>
        <w:ind w:firstLine="709"/>
        <w:jc w:val="both"/>
        <w:rPr>
          <w:sz w:val="20"/>
          <w:lang w:eastAsia="en-US"/>
        </w:rPr>
      </w:pPr>
      <w:r w:rsidRPr="00716BC8">
        <w:rPr>
          <w:sz w:val="20"/>
          <w:lang w:eastAsia="en-US"/>
        </w:rPr>
        <w:t>- государственным и муниципальным унитарным предприятием, государственным и муниципальным учреждением;</w:t>
      </w:r>
    </w:p>
    <w:p w14:paraId="5B98D9D0" w14:textId="77777777" w:rsidR="00DD15C7" w:rsidRPr="00716BC8" w:rsidRDefault="00DD15C7" w:rsidP="00DD15C7">
      <w:pPr>
        <w:ind w:firstLine="709"/>
        <w:jc w:val="both"/>
        <w:rPr>
          <w:sz w:val="20"/>
          <w:lang w:eastAsia="en-US"/>
        </w:rPr>
      </w:pPr>
      <w:r w:rsidRPr="00716BC8">
        <w:rPr>
          <w:sz w:val="20"/>
          <w:lang w:eastAsia="en-US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rPr>
          <w:sz w:val="20"/>
          <w:lang w:eastAsia="en-US"/>
        </w:rPr>
        <w:t>Федерального з</w:t>
      </w:r>
      <w:r w:rsidRPr="00716BC8">
        <w:rPr>
          <w:sz w:val="20"/>
          <w:lang w:eastAsia="en-US"/>
        </w:rPr>
        <w:t>акона;</w:t>
      </w:r>
    </w:p>
    <w:p w14:paraId="11E8F17C" w14:textId="77777777" w:rsidR="00DD15C7" w:rsidRPr="00716BC8" w:rsidRDefault="00DD15C7" w:rsidP="00DD15C7">
      <w:pPr>
        <w:ind w:firstLine="709"/>
        <w:jc w:val="both"/>
        <w:rPr>
          <w:sz w:val="20"/>
          <w:lang w:eastAsia="en-US"/>
        </w:rPr>
      </w:pPr>
      <w:r w:rsidRPr="00716BC8">
        <w:rPr>
          <w:sz w:val="20"/>
          <w:lang w:eastAsia="en-US"/>
        </w:rPr>
        <w:t>- юридическим лицом, местом регистрации кот</w:t>
      </w:r>
      <w:r>
        <w:rPr>
          <w:sz w:val="20"/>
          <w:lang w:eastAsia="en-US"/>
        </w:rPr>
        <w:t>орого</w:t>
      </w:r>
      <w:r w:rsidRPr="00716BC8">
        <w:rPr>
          <w:sz w:val="20"/>
          <w:lang w:eastAsia="en-US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</w:t>
      </w:r>
      <w:r>
        <w:rPr>
          <w:sz w:val="20"/>
          <w:lang w:eastAsia="en-US"/>
        </w:rPr>
        <w:t>раций (офшорные зоны), и которое не осуществляе</w:t>
      </w:r>
      <w:r w:rsidRPr="00716BC8">
        <w:rPr>
          <w:sz w:val="20"/>
          <w:lang w:eastAsia="en-US"/>
        </w:rPr>
        <w:t xml:space="preserve">т раскрытие и предоставление информации о </w:t>
      </w:r>
      <w:r>
        <w:rPr>
          <w:sz w:val="20"/>
          <w:lang w:eastAsia="en-US"/>
        </w:rPr>
        <w:t>своих выгодоприобретателях, бене</w:t>
      </w:r>
      <w:r w:rsidRPr="00716BC8">
        <w:rPr>
          <w:sz w:val="20"/>
          <w:lang w:eastAsia="en-US"/>
        </w:rPr>
        <w:t>фициарных владельцах и контролирующих лицах в порядке, установленном Правительством Российской Федерации.</w:t>
      </w:r>
    </w:p>
    <w:p w14:paraId="3084CB42" w14:textId="77777777" w:rsidR="00DD15C7" w:rsidRPr="00716BC8" w:rsidRDefault="00DD15C7" w:rsidP="00DD15C7">
      <w:pPr>
        <w:autoSpaceDE w:val="0"/>
        <w:autoSpaceDN w:val="0"/>
        <w:adjustRightInd w:val="0"/>
        <w:ind w:firstLine="709"/>
        <w:jc w:val="both"/>
        <w:rPr>
          <w:sz w:val="20"/>
          <w:lang w:eastAsia="en-US"/>
        </w:rPr>
      </w:pPr>
      <w:r w:rsidRPr="00716BC8">
        <w:rPr>
          <w:sz w:val="20"/>
          <w:lang w:eastAsia="en-US"/>
        </w:rPr>
        <w:t xml:space="preserve">6. Претендент подтверждает, что не является акционерным обществом, обществом с ограниченной ответственностью, претендующим на покупку своих акций, своих долей в уставных капиталах, приватизируемых в соответствии с </w:t>
      </w:r>
      <w:r>
        <w:rPr>
          <w:sz w:val="20"/>
          <w:lang w:eastAsia="en-US"/>
        </w:rPr>
        <w:t>Федеральным з</w:t>
      </w:r>
      <w:r w:rsidRPr="00716BC8">
        <w:rPr>
          <w:sz w:val="20"/>
          <w:lang w:eastAsia="en-US"/>
        </w:rPr>
        <w:t>аконом.</w:t>
      </w:r>
    </w:p>
    <w:p w14:paraId="71767911" w14:textId="77777777" w:rsidR="00DD15C7" w:rsidRPr="00716BC8" w:rsidRDefault="00DD15C7" w:rsidP="00DD15C7">
      <w:pPr>
        <w:ind w:firstLine="709"/>
        <w:jc w:val="both"/>
        <w:rPr>
          <w:sz w:val="20"/>
          <w:lang w:eastAsia="en-US"/>
        </w:rPr>
      </w:pPr>
      <w:r w:rsidRPr="00716BC8">
        <w:rPr>
          <w:sz w:val="20"/>
          <w:lang w:eastAsia="en-US"/>
        </w:rPr>
        <w:t xml:space="preserve">7. 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>
        <w:rPr>
          <w:sz w:val="20"/>
          <w:lang w:eastAsia="en-US"/>
        </w:rPr>
        <w:t xml:space="preserve">         </w:t>
      </w:r>
      <w:r w:rsidRPr="00716BC8">
        <w:rPr>
          <w:sz w:val="20"/>
          <w:lang w:eastAsia="en-US"/>
        </w:rPr>
        <w:t xml:space="preserve">купли-продажи. </w:t>
      </w:r>
    </w:p>
    <w:p w14:paraId="690F7610" w14:textId="77777777" w:rsidR="00DD15C7" w:rsidRPr="00716BC8" w:rsidRDefault="00DD15C7" w:rsidP="00DD15C7">
      <w:pPr>
        <w:widowControl w:val="0"/>
        <w:autoSpaceDE w:val="0"/>
        <w:spacing w:before="1" w:after="1"/>
        <w:ind w:firstLine="709"/>
        <w:jc w:val="both"/>
        <w:rPr>
          <w:sz w:val="20"/>
          <w:lang w:eastAsia="en-US"/>
        </w:rPr>
      </w:pPr>
      <w:r w:rsidRPr="00716BC8">
        <w:rPr>
          <w:sz w:val="20"/>
          <w:lang w:eastAsia="en-US"/>
        </w:rPr>
        <w:t>8. В соответствии с Федеральным законом от 27.07.2006 № 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аукционе.</w:t>
      </w:r>
    </w:p>
    <w:p w14:paraId="11312B71" w14:textId="77777777" w:rsidR="00DD15C7" w:rsidRPr="00716BC8" w:rsidRDefault="00DD15C7" w:rsidP="00DD15C7">
      <w:pPr>
        <w:jc w:val="both"/>
        <w:rPr>
          <w:sz w:val="20"/>
        </w:rPr>
      </w:pPr>
    </w:p>
    <w:p w14:paraId="265C498C" w14:textId="77777777" w:rsidR="00DD15C7" w:rsidRPr="00716BC8" w:rsidRDefault="00DD15C7" w:rsidP="00DD15C7">
      <w:pPr>
        <w:jc w:val="both"/>
        <w:rPr>
          <w:b/>
          <w:sz w:val="20"/>
        </w:rPr>
      </w:pPr>
      <w:r w:rsidRPr="00716BC8">
        <w:rPr>
          <w:b/>
          <w:sz w:val="20"/>
        </w:rPr>
        <w:t>Платежные реквизиты Претендента:</w:t>
      </w:r>
    </w:p>
    <w:p w14:paraId="3D7E3BE1" w14:textId="77777777" w:rsidR="00DD15C7" w:rsidRPr="00716BC8" w:rsidRDefault="00DD15C7" w:rsidP="00DD15C7">
      <w:pPr>
        <w:jc w:val="both"/>
        <w:rPr>
          <w:b/>
          <w:bCs/>
          <w:sz w:val="20"/>
        </w:rPr>
      </w:pPr>
    </w:p>
    <w:p w14:paraId="2ECBED2C" w14:textId="77777777" w:rsidR="00DD15C7" w:rsidRPr="00716BC8" w:rsidRDefault="00DD15C7" w:rsidP="00DD15C7">
      <w:pPr>
        <w:jc w:val="both"/>
        <w:rPr>
          <w:sz w:val="20"/>
        </w:rPr>
      </w:pPr>
      <w:r w:rsidRPr="00716BC8">
        <w:rPr>
          <w:sz w:val="20"/>
        </w:rPr>
        <w:t>_____________________________________________________________________________________________</w:t>
      </w:r>
    </w:p>
    <w:p w14:paraId="605680EE" w14:textId="77777777" w:rsidR="00DD15C7" w:rsidRPr="00716BC8" w:rsidRDefault="00DD15C7" w:rsidP="00DD15C7">
      <w:pPr>
        <w:jc w:val="center"/>
        <w:rPr>
          <w:b/>
          <w:bCs/>
          <w:sz w:val="20"/>
        </w:rPr>
      </w:pPr>
      <w:r w:rsidRPr="00716BC8">
        <w:rPr>
          <w:sz w:val="20"/>
        </w:rPr>
        <w:t xml:space="preserve">(Наименование </w:t>
      </w:r>
      <w:r>
        <w:rPr>
          <w:sz w:val="20"/>
        </w:rPr>
        <w:t xml:space="preserve">и адрес </w:t>
      </w:r>
      <w:r w:rsidRPr="00716BC8">
        <w:rPr>
          <w:sz w:val="20"/>
        </w:rPr>
        <w:t>Банка</w:t>
      </w:r>
      <w:r>
        <w:rPr>
          <w:sz w:val="20"/>
        </w:rPr>
        <w:t>,</w:t>
      </w:r>
      <w:r w:rsidRPr="00716BC8">
        <w:rPr>
          <w:sz w:val="20"/>
        </w:rPr>
        <w:t xml:space="preserve"> в которо</w:t>
      </w:r>
      <w:r>
        <w:rPr>
          <w:sz w:val="20"/>
        </w:rPr>
        <w:t>м у Претендента открыт счет</w:t>
      </w:r>
      <w:r w:rsidRPr="00716BC8">
        <w:rPr>
          <w:sz w:val="20"/>
        </w:rPr>
        <w:t>)</w:t>
      </w:r>
    </w:p>
    <w:p w14:paraId="719D2364" w14:textId="77777777" w:rsidR="00DD15C7" w:rsidRPr="00716BC8" w:rsidRDefault="00DD15C7" w:rsidP="00DD15C7">
      <w:pPr>
        <w:jc w:val="both"/>
        <w:rPr>
          <w:sz w:val="20"/>
        </w:rPr>
      </w:pPr>
    </w:p>
    <w:tbl>
      <w:tblPr>
        <w:tblW w:w="1055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19"/>
        <w:gridCol w:w="206"/>
        <w:gridCol w:w="228"/>
        <w:gridCol w:w="214"/>
        <w:gridCol w:w="224"/>
        <w:gridCol w:w="219"/>
        <w:gridCol w:w="219"/>
        <w:gridCol w:w="224"/>
        <w:gridCol w:w="214"/>
        <w:gridCol w:w="229"/>
        <w:gridCol w:w="209"/>
        <w:gridCol w:w="234"/>
        <w:gridCol w:w="204"/>
        <w:gridCol w:w="239"/>
        <w:gridCol w:w="201"/>
        <w:gridCol w:w="242"/>
        <w:gridCol w:w="198"/>
        <w:gridCol w:w="245"/>
        <w:gridCol w:w="193"/>
        <w:gridCol w:w="34"/>
        <w:gridCol w:w="216"/>
        <w:gridCol w:w="222"/>
        <w:gridCol w:w="221"/>
        <w:gridCol w:w="442"/>
        <w:gridCol w:w="442"/>
        <w:gridCol w:w="442"/>
        <w:gridCol w:w="442"/>
        <w:gridCol w:w="442"/>
        <w:gridCol w:w="488"/>
        <w:gridCol w:w="442"/>
        <w:gridCol w:w="442"/>
        <w:gridCol w:w="442"/>
        <w:gridCol w:w="236"/>
        <w:gridCol w:w="436"/>
      </w:tblGrid>
      <w:tr w:rsidR="00DD15C7" w:rsidRPr="00716BC8" w14:paraId="7F03C95E" w14:textId="77777777" w:rsidTr="00C17701">
        <w:trPr>
          <w:gridAfter w:val="1"/>
          <w:wAfter w:w="34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463B9FA" w14:textId="77777777" w:rsidR="00DD15C7" w:rsidRPr="00716BC8" w:rsidRDefault="00DD15C7" w:rsidP="00C17701">
            <w:pPr>
              <w:tabs>
                <w:tab w:val="left" w:pos="900"/>
              </w:tabs>
              <w:rPr>
                <w:sz w:val="20"/>
              </w:rPr>
            </w:pPr>
            <w:r w:rsidRPr="00716BC8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0E26F07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9CA5D20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3635896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4A42AB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EC5B3B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274E0B8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8DDB71B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CC64C7E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E7154C4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CCDB8A0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B30884D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FE9B1F6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5D08DA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3296EE9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790A0B6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2722535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0A39D9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359FA46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DE30AFF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A29C1FD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</w:tr>
      <w:tr w:rsidR="00DD15C7" w:rsidRPr="00716BC8" w14:paraId="056D643D" w14:textId="77777777" w:rsidTr="00C17701">
        <w:trPr>
          <w:gridAfter w:val="1"/>
          <w:wAfter w:w="34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4F511FC5" w14:textId="77777777" w:rsidR="00DD15C7" w:rsidRPr="00716BC8" w:rsidRDefault="00DD15C7" w:rsidP="00C17701">
            <w:pPr>
              <w:tabs>
                <w:tab w:val="left" w:pos="900"/>
              </w:tabs>
              <w:rPr>
                <w:sz w:val="20"/>
              </w:rPr>
            </w:pPr>
            <w:r w:rsidRPr="00716BC8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63CB5E2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21A9FD5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726441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97CDC18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6144D53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E7435E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A103B4C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BBFBDC1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DF8B93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BFA66FC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4DB08F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F7B1DB7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12FBF10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C18A86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EC1BFB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2FA5C34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9AFFFA6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FEF4518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93A6FA0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1D93907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</w:tr>
      <w:tr w:rsidR="00DD15C7" w:rsidRPr="00716BC8" w14:paraId="17FD9E46" w14:textId="77777777" w:rsidTr="00C1770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50AB2F75" w14:textId="77777777" w:rsidR="00DD15C7" w:rsidRPr="00716BC8" w:rsidRDefault="00DD15C7" w:rsidP="00C17701">
            <w:pPr>
              <w:rPr>
                <w:sz w:val="20"/>
              </w:rPr>
            </w:pPr>
            <w:r w:rsidRPr="00716BC8">
              <w:rPr>
                <w:sz w:val="20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2488E49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4875B90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7D08360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4CA81B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8D9F06B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BE92631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A6B0029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5F22757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5DC3DF2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D416B2B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867" w:type="dxa"/>
            <w:gridSpan w:val="12"/>
            <w:tcBorders>
              <w:left w:val="thickThinLargeGap" w:sz="6" w:space="0" w:color="C0C0C0"/>
            </w:tcBorders>
          </w:tcPr>
          <w:p w14:paraId="61B92CEE" w14:textId="77777777" w:rsidR="00DD15C7" w:rsidRPr="00716BC8" w:rsidRDefault="00DD15C7" w:rsidP="00C17701">
            <w:pPr>
              <w:snapToGrid w:val="0"/>
              <w:rPr>
                <w:sz w:val="20"/>
              </w:rPr>
            </w:pPr>
          </w:p>
        </w:tc>
      </w:tr>
      <w:tr w:rsidR="00DD15C7" w:rsidRPr="00716BC8" w14:paraId="290EC289" w14:textId="77777777" w:rsidTr="00C17701">
        <w:tblPrEx>
          <w:tblCellMar>
            <w:left w:w="0" w:type="dxa"/>
            <w:right w:w="0" w:type="dxa"/>
          </w:tblCellMar>
        </w:tblPrEx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77ADA7E9" w14:textId="77777777" w:rsidR="00DD15C7" w:rsidRPr="00716BC8" w:rsidRDefault="00DD15C7" w:rsidP="00C17701">
            <w:pPr>
              <w:rPr>
                <w:sz w:val="20"/>
              </w:rPr>
            </w:pPr>
            <w:r w:rsidRPr="00716BC8">
              <w:rPr>
                <w:sz w:val="20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C0F9698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D113649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5C6C07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CA93CC3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8CADD3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6F55F34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5228C8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F340CB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09982B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</w:tcPr>
          <w:p w14:paraId="4E1F7D17" w14:textId="77777777" w:rsidR="00DD15C7" w:rsidRPr="00716BC8" w:rsidRDefault="00DD15C7" w:rsidP="00C17701">
            <w:pPr>
              <w:snapToGrid w:val="0"/>
              <w:rPr>
                <w:sz w:val="20"/>
              </w:rPr>
            </w:pPr>
          </w:p>
        </w:tc>
      </w:tr>
      <w:tr w:rsidR="00DD15C7" w:rsidRPr="00716BC8" w14:paraId="75DB62CE" w14:textId="77777777" w:rsidTr="00C17701">
        <w:tblPrEx>
          <w:tblCellMar>
            <w:left w:w="0" w:type="dxa"/>
            <w:right w:w="0" w:type="dxa"/>
          </w:tblCellMar>
        </w:tblPrEx>
        <w:trPr>
          <w:gridAfter w:val="1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649B9D1" w14:textId="77777777" w:rsidR="00DD15C7" w:rsidRPr="00716BC8" w:rsidRDefault="00DD15C7" w:rsidP="00C17701">
            <w:pPr>
              <w:rPr>
                <w:sz w:val="20"/>
              </w:rPr>
            </w:pPr>
            <w:r w:rsidRPr="00716BC8">
              <w:rPr>
                <w:sz w:val="20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56A5BAB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C4B99AC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B531A34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20F1A3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E2F59F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F5B4D3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26B0E3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5CAAB7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0DF570" w14:textId="77777777" w:rsidR="00DD15C7" w:rsidRPr="00716BC8" w:rsidRDefault="00DD15C7" w:rsidP="00C17701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</w:tcPr>
          <w:p w14:paraId="158DA40E" w14:textId="77777777" w:rsidR="00DD15C7" w:rsidRPr="00716BC8" w:rsidRDefault="00DD15C7" w:rsidP="00C17701">
            <w:pPr>
              <w:snapToGrid w:val="0"/>
              <w:rPr>
                <w:sz w:val="20"/>
              </w:rPr>
            </w:pPr>
          </w:p>
        </w:tc>
      </w:tr>
    </w:tbl>
    <w:p w14:paraId="7C6A821A" w14:textId="77777777" w:rsidR="00DD15C7" w:rsidRPr="00380702" w:rsidRDefault="00DD15C7" w:rsidP="00DD15C7">
      <w:pPr>
        <w:jc w:val="both"/>
      </w:pPr>
    </w:p>
    <w:p w14:paraId="1D0E16A9" w14:textId="77777777" w:rsidR="00DD15C7" w:rsidRDefault="00DD15C7" w:rsidP="00DD15C7">
      <w:pPr>
        <w:rPr>
          <w:b/>
          <w:sz w:val="20"/>
          <w:lang w:eastAsia="en-US"/>
        </w:rPr>
      </w:pPr>
    </w:p>
    <w:p w14:paraId="40880492" w14:textId="6C57C5D2" w:rsidR="00DD15C7" w:rsidRPr="00716BC8" w:rsidRDefault="00DD15C7" w:rsidP="00DD15C7">
      <w:pPr>
        <w:rPr>
          <w:sz w:val="20"/>
          <w:lang w:eastAsia="en-US"/>
        </w:rPr>
      </w:pPr>
      <w:r w:rsidRPr="00716BC8">
        <w:rPr>
          <w:b/>
          <w:sz w:val="20"/>
          <w:lang w:eastAsia="en-US"/>
        </w:rPr>
        <w:t>______________________</w:t>
      </w:r>
      <w:r w:rsidRPr="00716BC8">
        <w:rPr>
          <w:sz w:val="20"/>
          <w:lang w:eastAsia="en-US"/>
        </w:rPr>
        <w:t>__________________________________________________________________</w:t>
      </w:r>
      <w:r>
        <w:rPr>
          <w:sz w:val="20"/>
          <w:lang w:eastAsia="en-US"/>
        </w:rPr>
        <w:t>_____</w:t>
      </w:r>
    </w:p>
    <w:p w14:paraId="3D243134" w14:textId="77777777" w:rsidR="00DD15C7" w:rsidRPr="00716BC8" w:rsidRDefault="00DD15C7" w:rsidP="00DD15C7">
      <w:pPr>
        <w:jc w:val="center"/>
        <w:rPr>
          <w:b/>
          <w:sz w:val="20"/>
          <w:lang w:eastAsia="en-US"/>
        </w:rPr>
      </w:pPr>
      <w:r>
        <w:rPr>
          <w:sz w:val="20"/>
          <w:lang w:eastAsia="en-US"/>
        </w:rPr>
        <w:t>(П</w:t>
      </w:r>
      <w:r w:rsidRPr="00716BC8">
        <w:rPr>
          <w:sz w:val="20"/>
          <w:lang w:eastAsia="en-US"/>
        </w:rPr>
        <w:t>одпись Претендента или его уполномоченного пред</w:t>
      </w:r>
      <w:r>
        <w:rPr>
          <w:sz w:val="20"/>
          <w:lang w:eastAsia="en-US"/>
        </w:rPr>
        <w:t>ставителя</w:t>
      </w:r>
      <w:r w:rsidRPr="00716BC8">
        <w:rPr>
          <w:sz w:val="20"/>
          <w:lang w:eastAsia="en-US"/>
        </w:rPr>
        <w:t>)</w:t>
      </w:r>
    </w:p>
    <w:p w14:paraId="57F4D89B" w14:textId="77777777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C7"/>
    <w:rsid w:val="006C0B77"/>
    <w:rsid w:val="008242FF"/>
    <w:rsid w:val="00870751"/>
    <w:rsid w:val="00922C48"/>
    <w:rsid w:val="00B915B7"/>
    <w:rsid w:val="00DD15C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0712D"/>
  <w15:chartTrackingRefBased/>
  <w15:docId w15:val="{15597613-9315-4A8E-ADF7-80F5B6F1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go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2020-07-24T13:22:00Z</dcterms:created>
  <dcterms:modified xsi:type="dcterms:W3CDTF">2020-07-24T13:23:00Z</dcterms:modified>
</cp:coreProperties>
</file>